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1494B" w14:textId="77777777" w:rsidR="00AD24E1" w:rsidRPr="00835F01" w:rsidRDefault="00835F01" w:rsidP="00835F01">
      <w:pPr>
        <w:spacing w:after="0" w:line="360" w:lineRule="auto"/>
        <w:jc w:val="center"/>
        <w:rPr>
          <w:b/>
          <w:sz w:val="44"/>
          <w:szCs w:val="44"/>
        </w:rPr>
      </w:pPr>
      <w:r w:rsidRPr="00835F01">
        <w:rPr>
          <w:b/>
          <w:noProof/>
          <w:sz w:val="44"/>
          <w:szCs w:val="44"/>
        </w:rPr>
        <w:t>La Bourse d’engagement des Jeunes</w:t>
      </w:r>
    </w:p>
    <w:p w14:paraId="55753C09" w14:textId="77777777" w:rsidR="000A642D" w:rsidRDefault="000A642D" w:rsidP="00123ED9">
      <w:pPr>
        <w:spacing w:after="0" w:line="360" w:lineRule="auto"/>
        <w:jc w:val="both"/>
        <w:rPr>
          <w:b/>
          <w:sz w:val="24"/>
        </w:rPr>
      </w:pPr>
    </w:p>
    <w:p w14:paraId="2C25AC92" w14:textId="77777777" w:rsidR="00CA0273" w:rsidRPr="000A642D" w:rsidRDefault="00CA0273" w:rsidP="00123ED9">
      <w:pPr>
        <w:spacing w:after="0" w:line="360" w:lineRule="auto"/>
        <w:jc w:val="both"/>
        <w:rPr>
          <w:b/>
        </w:rPr>
      </w:pPr>
      <w:r w:rsidRPr="000A642D">
        <w:rPr>
          <w:b/>
        </w:rPr>
        <w:t>Présentation :</w:t>
      </w:r>
    </w:p>
    <w:p w14:paraId="3C5A2D36" w14:textId="5988A6E1" w:rsidR="00063C39" w:rsidRPr="000A642D" w:rsidRDefault="00AD24E1" w:rsidP="00123ED9">
      <w:pPr>
        <w:spacing w:after="0" w:line="360" w:lineRule="auto"/>
        <w:jc w:val="both"/>
        <w:rPr>
          <w:i/>
        </w:rPr>
      </w:pPr>
      <w:r w:rsidRPr="000A642D">
        <w:rPr>
          <w:rFonts w:eastAsia="Times New Roman" w:cstheme="minorHAnsi"/>
          <w:lang w:eastAsia="fr-FR"/>
        </w:rPr>
        <w:t xml:space="preserve">Les jeunes, bien que moins directement </w:t>
      </w:r>
      <w:proofErr w:type="spellStart"/>
      <w:r w:rsidRPr="000A642D">
        <w:rPr>
          <w:rFonts w:eastAsia="Times New Roman" w:cstheme="minorHAnsi"/>
          <w:lang w:eastAsia="fr-FR"/>
        </w:rPr>
        <w:t>touché·e·s</w:t>
      </w:r>
      <w:proofErr w:type="spellEnd"/>
      <w:r w:rsidRPr="000A642D">
        <w:rPr>
          <w:rFonts w:eastAsia="Times New Roman" w:cstheme="minorHAnsi"/>
          <w:lang w:eastAsia="fr-FR"/>
        </w:rPr>
        <w:t xml:space="preserve"> par les symptômes les plus graves de la COVID-19, apparaissent aujourd’hui comme les plus </w:t>
      </w:r>
      <w:proofErr w:type="spellStart"/>
      <w:r w:rsidRPr="000A642D">
        <w:rPr>
          <w:rFonts w:eastAsia="Times New Roman" w:cstheme="minorHAnsi"/>
          <w:lang w:eastAsia="fr-FR"/>
        </w:rPr>
        <w:t>déstabilisé·e·s</w:t>
      </w:r>
      <w:proofErr w:type="spellEnd"/>
      <w:r w:rsidRPr="000A642D">
        <w:rPr>
          <w:rFonts w:eastAsia="Times New Roman" w:cstheme="minorHAnsi"/>
          <w:lang w:eastAsia="fr-FR"/>
        </w:rPr>
        <w:t xml:space="preserve"> par la crise sanitaire et ses conséquences. La jeunesse est une période charnière où se jouent des étapes essentielles à la construction des parcours, en termes de socialisation en dehors du cadre familial, de décohabitation ou encore d’insertion dans le monde du travail. Autant d’étapes que les mois de confinement, puis le contexte économique et social né de la crise sanitaire, rendent très difficiles. Sentiment de mal être, interrogations sur l’avenir, difficultés très concrètes... Le conseil Régional de Bretagne a souhaité donner des réponses à ces problématiques et interroga</w:t>
      </w:r>
      <w:r w:rsidR="00C66326" w:rsidRPr="000A642D">
        <w:rPr>
          <w:rFonts w:eastAsia="Times New Roman" w:cstheme="minorHAnsi"/>
          <w:lang w:eastAsia="fr-FR"/>
        </w:rPr>
        <w:t>tions par 32 mesures de soutien</w:t>
      </w:r>
      <w:r w:rsidRPr="000A642D">
        <w:rPr>
          <w:rFonts w:eastAsia="Times New Roman" w:cstheme="minorHAnsi"/>
          <w:lang w:eastAsia="fr-FR"/>
        </w:rPr>
        <w:t xml:space="preserve"> aux jeunesses bretonnes. Porté par les </w:t>
      </w:r>
      <w:proofErr w:type="spellStart"/>
      <w:r w:rsidRPr="000A642D">
        <w:rPr>
          <w:rFonts w:eastAsia="Times New Roman" w:cstheme="minorHAnsi"/>
          <w:lang w:eastAsia="fr-FR"/>
        </w:rPr>
        <w:t>Francas</w:t>
      </w:r>
      <w:proofErr w:type="spellEnd"/>
      <w:r w:rsidRPr="000A642D">
        <w:rPr>
          <w:rFonts w:eastAsia="Times New Roman" w:cstheme="minorHAnsi"/>
          <w:lang w:eastAsia="fr-FR"/>
        </w:rPr>
        <w:t xml:space="preserve"> et en partenariat avec le Ligue de l’enseignement des Cotes d’Armor, un dispositif particulier est </w:t>
      </w:r>
      <w:r w:rsidR="00794050" w:rsidRPr="000A642D">
        <w:rPr>
          <w:rFonts w:eastAsia="Times New Roman" w:cstheme="minorHAnsi"/>
          <w:lang w:eastAsia="fr-FR"/>
        </w:rPr>
        <w:t>créé</w:t>
      </w:r>
      <w:r w:rsidRPr="000A642D">
        <w:rPr>
          <w:rFonts w:eastAsia="Times New Roman" w:cstheme="minorHAnsi"/>
          <w:lang w:eastAsia="fr-FR"/>
        </w:rPr>
        <w:t xml:space="preserve"> : </w:t>
      </w:r>
      <w:r w:rsidRPr="000A642D">
        <w:rPr>
          <w:rFonts w:eastAsia="Times New Roman" w:cstheme="minorHAnsi"/>
          <w:b/>
          <w:lang w:eastAsia="fr-FR"/>
        </w:rPr>
        <w:t>La Bourse d’engagement des jeunes.</w:t>
      </w:r>
      <w:r w:rsidRPr="000A642D">
        <w:rPr>
          <w:rFonts w:eastAsia="Times New Roman" w:cstheme="minorHAnsi"/>
          <w:lang w:eastAsia="fr-FR"/>
        </w:rPr>
        <w:t xml:space="preserve"> </w:t>
      </w:r>
    </w:p>
    <w:p w14:paraId="6A855817" w14:textId="104C0918" w:rsidR="00CA0273" w:rsidRPr="000A642D" w:rsidRDefault="00063C39" w:rsidP="00123ED9">
      <w:pPr>
        <w:spacing w:after="0" w:line="360" w:lineRule="auto"/>
        <w:jc w:val="both"/>
        <w:rPr>
          <w:i/>
        </w:rPr>
      </w:pPr>
      <w:r w:rsidRPr="000A642D">
        <w:t>Elle soutient</w:t>
      </w:r>
      <w:r w:rsidR="00CA0273" w:rsidRPr="000A642D">
        <w:t xml:space="preserve"> </w:t>
      </w:r>
      <w:r w:rsidR="00897E7A" w:rsidRPr="000A642D">
        <w:t>la mobilisat</w:t>
      </w:r>
      <w:r w:rsidRPr="000A642D">
        <w:t>ion des jeunes pour favoriser</w:t>
      </w:r>
      <w:r w:rsidR="00CA0273" w:rsidRPr="000A642D">
        <w:t xml:space="preserve"> le lien social</w:t>
      </w:r>
      <w:r w:rsidRPr="000A642D">
        <w:t xml:space="preserve"> ; </w:t>
      </w:r>
      <w:r w:rsidR="009432C8" w:rsidRPr="000A642D">
        <w:rPr>
          <w:b/>
        </w:rPr>
        <w:t xml:space="preserve">les projets envisagés doivent être porté de façon </w:t>
      </w:r>
      <w:r w:rsidR="009432C8" w:rsidRPr="000A642D">
        <w:rPr>
          <w:b/>
          <w:highlight w:val="yellow"/>
        </w:rPr>
        <w:t>volontaire et bénévole</w:t>
      </w:r>
      <w:r w:rsidR="00C66326" w:rsidRPr="000A642D">
        <w:rPr>
          <w:b/>
          <w:highlight w:val="yellow"/>
        </w:rPr>
        <w:t xml:space="preserve"> </w:t>
      </w:r>
      <w:r w:rsidR="009432C8" w:rsidRPr="000A642D">
        <w:rPr>
          <w:b/>
        </w:rPr>
        <w:t xml:space="preserve">et avoir un impact </w:t>
      </w:r>
      <w:r w:rsidRPr="000A642D">
        <w:rPr>
          <w:b/>
        </w:rPr>
        <w:t>sur le bassin de vie</w:t>
      </w:r>
      <w:r w:rsidRPr="000A642D">
        <w:t> ; ils doivent concerner le territoire, ses habitants et/ou ses jeunes</w:t>
      </w:r>
      <w:r w:rsidR="008660F3" w:rsidRPr="000A642D">
        <w:rPr>
          <w:b/>
        </w:rPr>
        <w:t>.</w:t>
      </w:r>
    </w:p>
    <w:p w14:paraId="189164A4" w14:textId="77777777" w:rsidR="008660F3" w:rsidRPr="000A642D" w:rsidRDefault="00063C39" w:rsidP="00123ED9">
      <w:pPr>
        <w:spacing w:after="0" w:line="360" w:lineRule="auto"/>
        <w:jc w:val="both"/>
      </w:pPr>
      <w:r w:rsidRPr="000A642D">
        <w:t>T</w:t>
      </w:r>
      <w:r w:rsidR="008660F3" w:rsidRPr="000A642D">
        <w:t>out groupe de jeunes (2 jeun</w:t>
      </w:r>
      <w:r w:rsidRPr="000A642D">
        <w:t>es minimum) âgés de 11 à 30 ans peut y accéder.</w:t>
      </w:r>
    </w:p>
    <w:p w14:paraId="1CCEABD7" w14:textId="77777777" w:rsidR="00CA0273" w:rsidRPr="000A642D" w:rsidRDefault="00CA0273" w:rsidP="00123ED9">
      <w:pPr>
        <w:spacing w:after="0" w:line="360" w:lineRule="auto"/>
        <w:jc w:val="both"/>
      </w:pPr>
    </w:p>
    <w:p w14:paraId="6AE6507A" w14:textId="77777777" w:rsidR="000A642D" w:rsidRPr="000A642D" w:rsidRDefault="00063C39" w:rsidP="00123ED9">
      <w:pPr>
        <w:spacing w:after="0" w:line="360" w:lineRule="auto"/>
        <w:jc w:val="both"/>
      </w:pPr>
      <w:r w:rsidRPr="000A642D">
        <w:t xml:space="preserve">Le dispositif « bourse d’engagement des jeunes » </w:t>
      </w:r>
      <w:r w:rsidR="00DB5EDA" w:rsidRPr="000A642D">
        <w:t>s’appuie sur</w:t>
      </w:r>
      <w:r w:rsidR="00CA0273" w:rsidRPr="000A642D">
        <w:t xml:space="preserve"> un budget </w:t>
      </w:r>
      <w:r w:rsidR="0012569B" w:rsidRPr="000A642D">
        <w:t xml:space="preserve">de 11 250 </w:t>
      </w:r>
      <w:r w:rsidR="0012569B" w:rsidRPr="000A642D">
        <w:rPr>
          <w:vertAlign w:val="superscript"/>
        </w:rPr>
        <w:t xml:space="preserve">€ </w:t>
      </w:r>
      <w:r w:rsidR="00C66326" w:rsidRPr="000A642D">
        <w:t xml:space="preserve">par département, </w:t>
      </w:r>
      <w:proofErr w:type="gramStart"/>
      <w:r w:rsidR="00C66326" w:rsidRPr="000A642D">
        <w:t>deux</w:t>
      </w:r>
      <w:proofErr w:type="gramEnd"/>
      <w:r w:rsidR="00C66326" w:rsidRPr="000A642D">
        <w:t xml:space="preserve"> rounds ont déjà eu lieu (30 juin 2021 et 30 septembre 2021).</w:t>
      </w:r>
    </w:p>
    <w:p w14:paraId="26A9604C" w14:textId="3E2A8B6F" w:rsidR="00DB5EDA" w:rsidRPr="000A642D" w:rsidRDefault="00C66326" w:rsidP="00123ED9">
      <w:pPr>
        <w:spacing w:after="0" w:line="360" w:lineRule="auto"/>
        <w:jc w:val="both"/>
      </w:pPr>
      <w:r w:rsidRPr="000A642D">
        <w:t>Ce troisième round permettra de soutenir l</w:t>
      </w:r>
      <w:r w:rsidR="00DB5EDA" w:rsidRPr="000A642D">
        <w:t>es projets</w:t>
      </w:r>
      <w:r w:rsidRPr="000A642D">
        <w:t xml:space="preserve"> de jeunes en fonction des demandes et de l’enveloppe restante, sans pouvoir dépasser la somme</w:t>
      </w:r>
      <w:r w:rsidR="00DB5EDA" w:rsidRPr="000A642D">
        <w:t xml:space="preserve"> maximale de 1000 €</w:t>
      </w:r>
      <w:r w:rsidR="00D52CA2" w:rsidRPr="000A642D">
        <w:t xml:space="preserve">. </w:t>
      </w:r>
    </w:p>
    <w:p w14:paraId="4ADFF9C8" w14:textId="77777777" w:rsidR="00CA0273" w:rsidRPr="000A642D" w:rsidRDefault="00CA0273" w:rsidP="00123ED9">
      <w:pPr>
        <w:spacing w:after="0" w:line="360" w:lineRule="auto"/>
        <w:jc w:val="both"/>
      </w:pPr>
    </w:p>
    <w:p w14:paraId="0D7E5403" w14:textId="77777777" w:rsidR="0012569B" w:rsidRPr="000A642D" w:rsidRDefault="00254975" w:rsidP="0012569B">
      <w:pPr>
        <w:spacing w:after="0" w:line="360" w:lineRule="auto"/>
        <w:jc w:val="both"/>
      </w:pPr>
      <w:r w:rsidRPr="000A642D">
        <w:rPr>
          <w:b/>
        </w:rPr>
        <w:t>Calendrier :</w:t>
      </w:r>
      <w:r w:rsidR="0012569B" w:rsidRPr="000A642D">
        <w:t xml:space="preserve"> </w:t>
      </w:r>
    </w:p>
    <w:p w14:paraId="4269AF36" w14:textId="588F38D5" w:rsidR="0012569B" w:rsidRPr="000A642D" w:rsidRDefault="0012569B" w:rsidP="0012569B">
      <w:pPr>
        <w:spacing w:after="0" w:line="360" w:lineRule="auto"/>
        <w:jc w:val="both"/>
      </w:pPr>
      <w:r w:rsidRPr="000A642D">
        <w:t>Les projets doivent être réalisé</w:t>
      </w:r>
      <w:r w:rsidR="00794050" w:rsidRPr="000A642D">
        <w:t>s</w:t>
      </w:r>
      <w:r w:rsidRPr="000A642D">
        <w:t xml:space="preserve"> avant le 31.</w:t>
      </w:r>
      <w:r w:rsidR="009432C8" w:rsidRPr="000A642D">
        <w:t>08.2022</w:t>
      </w:r>
      <w:r w:rsidRPr="000A642D">
        <w:t>.</w:t>
      </w:r>
    </w:p>
    <w:p w14:paraId="00C44075" w14:textId="77777777" w:rsidR="000A642D" w:rsidRPr="000A642D" w:rsidRDefault="00254975" w:rsidP="009432C8">
      <w:pPr>
        <w:spacing w:after="0" w:line="360" w:lineRule="auto"/>
        <w:jc w:val="both"/>
      </w:pPr>
      <w:r w:rsidRPr="000A642D">
        <w:t>Dépôt des projets</w:t>
      </w:r>
      <w:r w:rsidR="009432C8" w:rsidRPr="000A642D">
        <w:t xml:space="preserve"> pour le 1</w:t>
      </w:r>
      <w:r w:rsidR="000A642D" w:rsidRPr="000A642D">
        <w:t>1</w:t>
      </w:r>
      <w:r w:rsidR="009432C8" w:rsidRPr="000A642D">
        <w:t xml:space="preserve"> mars 2022</w:t>
      </w:r>
      <w:r w:rsidR="000A642D" w:rsidRPr="000A642D">
        <w:t xml:space="preserve"> (courrier) ou 13 mars 2022 (email)</w:t>
      </w:r>
      <w:r w:rsidR="009432C8" w:rsidRPr="000A642D">
        <w:t>.</w:t>
      </w:r>
    </w:p>
    <w:p w14:paraId="29CFEED4" w14:textId="2C15C296" w:rsidR="008660F3" w:rsidRPr="000A642D" w:rsidRDefault="009432C8" w:rsidP="009432C8">
      <w:pPr>
        <w:spacing w:after="0" w:line="360" w:lineRule="auto"/>
        <w:jc w:val="both"/>
      </w:pPr>
      <w:r w:rsidRPr="000A642D">
        <w:t>L</w:t>
      </w:r>
      <w:r w:rsidR="0012569B" w:rsidRPr="000A642D">
        <w:t xml:space="preserve">a commission de sélection se réunira le </w:t>
      </w:r>
      <w:r w:rsidRPr="000A642D">
        <w:t>15 mars 2022</w:t>
      </w:r>
      <w:r w:rsidR="0012569B" w:rsidRPr="000A642D">
        <w:t>.</w:t>
      </w:r>
    </w:p>
    <w:p w14:paraId="7E625A2E" w14:textId="77777777" w:rsidR="0012569B" w:rsidRPr="000A642D" w:rsidRDefault="0012569B" w:rsidP="00123ED9">
      <w:pPr>
        <w:spacing w:after="0" w:line="360" w:lineRule="auto"/>
        <w:jc w:val="both"/>
        <w:rPr>
          <w:b/>
        </w:rPr>
      </w:pPr>
    </w:p>
    <w:p w14:paraId="1E2AA2E7" w14:textId="77777777" w:rsidR="0081468C" w:rsidRPr="000A642D" w:rsidRDefault="0081468C" w:rsidP="00123ED9">
      <w:pPr>
        <w:spacing w:after="0" w:line="360" w:lineRule="auto"/>
        <w:jc w:val="both"/>
        <w:rPr>
          <w:b/>
        </w:rPr>
      </w:pPr>
      <w:r w:rsidRPr="000A642D">
        <w:rPr>
          <w:b/>
        </w:rPr>
        <w:t>Modalités de fonctionnement</w:t>
      </w:r>
    </w:p>
    <w:p w14:paraId="64B84C0F" w14:textId="77777777" w:rsidR="00DB5EDA" w:rsidRPr="000A642D" w:rsidRDefault="00DB5EDA" w:rsidP="00123ED9">
      <w:pPr>
        <w:spacing w:after="0" w:line="360" w:lineRule="auto"/>
        <w:jc w:val="both"/>
      </w:pPr>
      <w:r w:rsidRPr="000A642D">
        <w:t xml:space="preserve">La bourse </w:t>
      </w:r>
      <w:r w:rsidR="0012569B" w:rsidRPr="000A642D">
        <w:t>n’est pas systématique</w:t>
      </w:r>
      <w:r w:rsidR="00123ED9" w:rsidRPr="000A642D">
        <w:t xml:space="preserve">. Elle </w:t>
      </w:r>
      <w:r w:rsidR="0012569B" w:rsidRPr="000A642D">
        <w:t>sera</w:t>
      </w:r>
      <w:r w:rsidRPr="000A642D">
        <w:t xml:space="preserve"> versée s</w:t>
      </w:r>
      <w:r w:rsidR="00B64D3F" w:rsidRPr="000A642D">
        <w:t>uite à l</w:t>
      </w:r>
      <w:r w:rsidR="0012569B" w:rsidRPr="000A642D">
        <w:t>a validation</w:t>
      </w:r>
      <w:r w:rsidR="00B64D3F" w:rsidRPr="000A642D">
        <w:t xml:space="preserve"> du projet </w:t>
      </w:r>
      <w:r w:rsidR="0012569B" w:rsidRPr="000A642D">
        <w:t>par la commission</w:t>
      </w:r>
      <w:r w:rsidR="00B64D3F" w:rsidRPr="000A642D">
        <w:t>.</w:t>
      </w:r>
    </w:p>
    <w:p w14:paraId="0D4ADAFB" w14:textId="07953794" w:rsidR="00B64D3F" w:rsidRPr="000A642D" w:rsidRDefault="00DB5EDA" w:rsidP="00B64D3F">
      <w:pPr>
        <w:spacing w:after="0" w:line="360" w:lineRule="auto"/>
        <w:jc w:val="both"/>
      </w:pPr>
      <w:r w:rsidRPr="000A642D">
        <w:t>Le v</w:t>
      </w:r>
      <w:r w:rsidR="0081468C" w:rsidRPr="000A642D">
        <w:t xml:space="preserve">ersement </w:t>
      </w:r>
      <w:r w:rsidRPr="000A642D">
        <w:t xml:space="preserve">est </w:t>
      </w:r>
      <w:r w:rsidR="0081468C" w:rsidRPr="000A642D">
        <w:t>effectué soit à l’association de jeunes, soit à une structure porteu</w:t>
      </w:r>
      <w:r w:rsidR="00B64D3F" w:rsidRPr="000A642D">
        <w:t>se   territoriale ou associative sur présentation de factures. Les lauréats s’engagent à justifier chaque dépense par facture. Les sommes non justifiées ou non dépensées devront</w:t>
      </w:r>
      <w:r w:rsidR="00EA5AA2">
        <w:t xml:space="preserve"> être remboursées avant le 31.09</w:t>
      </w:r>
      <w:r w:rsidR="00B64D3F" w:rsidRPr="000A642D">
        <w:t>.202</w:t>
      </w:r>
      <w:r w:rsidR="009432C8" w:rsidRPr="000A642D">
        <w:t>2</w:t>
      </w:r>
      <w:r w:rsidR="00B64D3F" w:rsidRPr="000A642D">
        <w:t>.</w:t>
      </w:r>
    </w:p>
    <w:p w14:paraId="69FEBD09" w14:textId="77777777" w:rsidR="000A642D" w:rsidRDefault="000A642D" w:rsidP="00123ED9">
      <w:pPr>
        <w:spacing w:after="0" w:line="360" w:lineRule="auto"/>
        <w:jc w:val="both"/>
      </w:pPr>
    </w:p>
    <w:p w14:paraId="0BBF8882" w14:textId="77777777" w:rsidR="00B64D3F" w:rsidRPr="000A642D" w:rsidRDefault="00B64D3F" w:rsidP="00123ED9">
      <w:pPr>
        <w:spacing w:after="0" w:line="360" w:lineRule="auto"/>
        <w:jc w:val="both"/>
      </w:pPr>
      <w:r w:rsidRPr="000A642D">
        <w:lastRenderedPageBreak/>
        <w:t xml:space="preserve">En l’absence de structures porteuses les factures seront réglées directement par les </w:t>
      </w:r>
      <w:proofErr w:type="spellStart"/>
      <w:r w:rsidRPr="000A642D">
        <w:t>Francas</w:t>
      </w:r>
      <w:proofErr w:type="spellEnd"/>
      <w:r w:rsidRPr="000A642D">
        <w:t>.</w:t>
      </w:r>
    </w:p>
    <w:p w14:paraId="4DE494FA" w14:textId="77777777" w:rsidR="0081468C" w:rsidRPr="000A642D" w:rsidRDefault="003E54EE" w:rsidP="00123ED9">
      <w:pPr>
        <w:spacing w:after="0" w:line="360" w:lineRule="auto"/>
        <w:jc w:val="both"/>
      </w:pPr>
      <w:r w:rsidRPr="000A642D">
        <w:t>Il ne pourra</w:t>
      </w:r>
      <w:r w:rsidR="00DB5EDA" w:rsidRPr="000A642D">
        <w:t xml:space="preserve"> pas y avoir de versement direct sur un compte</w:t>
      </w:r>
      <w:r w:rsidR="00B64D3F" w:rsidRPr="000A642D">
        <w:t xml:space="preserve"> personnel</w:t>
      </w:r>
      <w:r w:rsidR="00DB5EDA" w:rsidRPr="000A642D">
        <w:t>.</w:t>
      </w:r>
    </w:p>
    <w:p w14:paraId="55342C09" w14:textId="7458616C" w:rsidR="004937ED" w:rsidRPr="000A642D" w:rsidRDefault="004937ED" w:rsidP="00123ED9">
      <w:pPr>
        <w:spacing w:after="0" w:line="360" w:lineRule="auto"/>
        <w:jc w:val="both"/>
      </w:pPr>
      <w:r w:rsidRPr="000A642D">
        <w:t xml:space="preserve">Si bénéfice matériel ou financier, il doit être transféré à </w:t>
      </w:r>
      <w:r w:rsidR="00123ED9" w:rsidRPr="000A642D">
        <w:t xml:space="preserve">l’issue du projet à </w:t>
      </w:r>
      <w:r w:rsidRPr="000A642D">
        <w:t>une association d’intérêt collectif</w:t>
      </w:r>
      <w:r w:rsidR="00BA33A2" w:rsidRPr="000A642D">
        <w:t xml:space="preserve"> </w:t>
      </w:r>
    </w:p>
    <w:p w14:paraId="4D8A40B7" w14:textId="319830D3" w:rsidR="00DB5EDA" w:rsidRPr="000A642D" w:rsidRDefault="00DB5EDA" w:rsidP="00123ED9">
      <w:pPr>
        <w:spacing w:after="0" w:line="360" w:lineRule="auto"/>
        <w:jc w:val="both"/>
      </w:pPr>
      <w:r w:rsidRPr="000A642D">
        <w:t>Un</w:t>
      </w:r>
      <w:r w:rsidR="00B46FB1" w:rsidRPr="000A642D">
        <w:t xml:space="preserve"> bilan de l’action</w:t>
      </w:r>
      <w:r w:rsidR="008660F3" w:rsidRPr="000A642D">
        <w:t xml:space="preserve"> (activités réalisées,</w:t>
      </w:r>
      <w:r w:rsidR="00123ED9" w:rsidRPr="000A642D">
        <w:t xml:space="preserve"> utilité pour les </w:t>
      </w:r>
      <w:r w:rsidRPr="000A642D">
        <w:t xml:space="preserve">jeunes et </w:t>
      </w:r>
      <w:r w:rsidR="00123ED9" w:rsidRPr="000A642D">
        <w:t xml:space="preserve">pour le </w:t>
      </w:r>
      <w:r w:rsidRPr="000A642D">
        <w:t>territoire)</w:t>
      </w:r>
      <w:r w:rsidR="008660F3" w:rsidRPr="000A642D">
        <w:t xml:space="preserve"> et des dépenses</w:t>
      </w:r>
      <w:r w:rsidRPr="000A642D">
        <w:t xml:space="preserve"> </w:t>
      </w:r>
      <w:r w:rsidR="000A642D" w:rsidRPr="000A642D">
        <w:t>d</w:t>
      </w:r>
      <w:r w:rsidR="00EE1A08">
        <w:t>oit être présenté avant le 31.09</w:t>
      </w:r>
      <w:r w:rsidRPr="000A642D">
        <w:t>.202</w:t>
      </w:r>
      <w:r w:rsidR="009432C8" w:rsidRPr="000A642D">
        <w:t>2</w:t>
      </w:r>
      <w:r w:rsidR="003E54EE" w:rsidRPr="000A642D">
        <w:t>, sur la base du modèle fournit aux lauréats.</w:t>
      </w:r>
    </w:p>
    <w:p w14:paraId="4BE19874" w14:textId="77777777" w:rsidR="00AC6BC2" w:rsidRPr="000A642D" w:rsidRDefault="00AC6BC2" w:rsidP="00123ED9">
      <w:pPr>
        <w:spacing w:after="0" w:line="360" w:lineRule="auto"/>
        <w:jc w:val="both"/>
      </w:pPr>
    </w:p>
    <w:p w14:paraId="28A26A2A" w14:textId="77777777" w:rsidR="00897E7A" w:rsidRPr="000A642D" w:rsidRDefault="00897E7A" w:rsidP="00123ED9">
      <w:pPr>
        <w:spacing w:after="0" w:line="360" w:lineRule="auto"/>
        <w:jc w:val="both"/>
        <w:rPr>
          <w:b/>
        </w:rPr>
      </w:pPr>
      <w:r w:rsidRPr="000A642D">
        <w:rPr>
          <w:b/>
        </w:rPr>
        <w:t>Projets non éligibles</w:t>
      </w:r>
    </w:p>
    <w:p w14:paraId="2E1D4905" w14:textId="010DEA3F" w:rsidR="009432C8" w:rsidRPr="000A642D" w:rsidRDefault="009432C8" w:rsidP="009432C8">
      <w:pPr>
        <w:pStyle w:val="Paragraphedeliste"/>
        <w:numPr>
          <w:ilvl w:val="0"/>
          <w:numId w:val="1"/>
        </w:numPr>
        <w:spacing w:after="0" w:line="360" w:lineRule="auto"/>
        <w:jc w:val="both"/>
      </w:pPr>
      <w:r w:rsidRPr="000A642D">
        <w:t>Projet d</w:t>
      </w:r>
      <w:r w:rsidR="000A642D" w:rsidRPr="000A642D">
        <w:t>e</w:t>
      </w:r>
      <w:r w:rsidRPr="000A642D">
        <w:t xml:space="preserve"> cursus scolaires ou universitaires</w:t>
      </w:r>
    </w:p>
    <w:p w14:paraId="71371E3A" w14:textId="33DCE5D7" w:rsidR="009432C8" w:rsidRPr="000A642D" w:rsidRDefault="009432C8" w:rsidP="009432C8">
      <w:pPr>
        <w:pStyle w:val="Paragraphedeliste"/>
        <w:numPr>
          <w:ilvl w:val="0"/>
          <w:numId w:val="1"/>
        </w:numPr>
        <w:spacing w:after="0" w:line="360" w:lineRule="auto"/>
        <w:jc w:val="both"/>
      </w:pPr>
      <w:r w:rsidRPr="000A642D">
        <w:t>Projets portés par des jeunes volontaires</w:t>
      </w:r>
      <w:r w:rsidR="00C66326" w:rsidRPr="000A642D">
        <w:t xml:space="preserve"> Service Civique</w:t>
      </w:r>
      <w:r w:rsidRPr="000A642D">
        <w:t xml:space="preserve"> au sein même de leur structure dans le cadre de leur mission.</w:t>
      </w:r>
    </w:p>
    <w:p w14:paraId="51A6C102" w14:textId="3C6A4771" w:rsidR="009432C8" w:rsidRPr="000A642D" w:rsidRDefault="009432C8" w:rsidP="00123ED9">
      <w:pPr>
        <w:pStyle w:val="Paragraphedeliste"/>
        <w:numPr>
          <w:ilvl w:val="0"/>
          <w:numId w:val="1"/>
        </w:numPr>
        <w:spacing w:after="0" w:line="360" w:lineRule="auto"/>
        <w:jc w:val="both"/>
      </w:pPr>
      <w:r w:rsidRPr="000A642D">
        <w:t>projet porté des salariés de la structure porteuse ou déposante</w:t>
      </w:r>
      <w:r w:rsidR="00C66326" w:rsidRPr="000A642D">
        <w:t>,</w:t>
      </w:r>
    </w:p>
    <w:p w14:paraId="79CFA6CB" w14:textId="77777777" w:rsidR="00897E7A" w:rsidRPr="000A642D" w:rsidRDefault="00897E7A" w:rsidP="00123ED9">
      <w:pPr>
        <w:pStyle w:val="Paragraphedeliste"/>
        <w:numPr>
          <w:ilvl w:val="0"/>
          <w:numId w:val="1"/>
        </w:numPr>
        <w:spacing w:after="0" w:line="360" w:lineRule="auto"/>
        <w:jc w:val="both"/>
      </w:pPr>
      <w:r w:rsidRPr="000A642D">
        <w:t>Séjours et voyages</w:t>
      </w:r>
      <w:r w:rsidR="00DB5EDA" w:rsidRPr="000A642D">
        <w:t>,</w:t>
      </w:r>
    </w:p>
    <w:p w14:paraId="37C98D17" w14:textId="77777777" w:rsidR="00760B26" w:rsidRPr="000A642D" w:rsidRDefault="00760B26" w:rsidP="00123ED9">
      <w:pPr>
        <w:pStyle w:val="Paragraphedeliste"/>
        <w:numPr>
          <w:ilvl w:val="0"/>
          <w:numId w:val="1"/>
        </w:numPr>
        <w:spacing w:after="0" w:line="360" w:lineRule="auto"/>
        <w:jc w:val="both"/>
      </w:pPr>
      <w:r w:rsidRPr="000A642D">
        <w:t>Projets à caractère politique ou religieux</w:t>
      </w:r>
      <w:r w:rsidR="00DB5EDA" w:rsidRPr="000A642D">
        <w:t>,</w:t>
      </w:r>
    </w:p>
    <w:p w14:paraId="4A368605" w14:textId="77777777" w:rsidR="004937ED" w:rsidRPr="000A642D" w:rsidRDefault="004937ED" w:rsidP="00123ED9">
      <w:pPr>
        <w:pStyle w:val="Paragraphedeliste"/>
        <w:numPr>
          <w:ilvl w:val="0"/>
          <w:numId w:val="1"/>
        </w:numPr>
        <w:spacing w:after="0" w:line="360" w:lineRule="auto"/>
        <w:jc w:val="both"/>
      </w:pPr>
      <w:r w:rsidRPr="000A642D">
        <w:t>Projet à but lucratif</w:t>
      </w:r>
      <w:r w:rsidR="00DB5EDA" w:rsidRPr="000A642D">
        <w:t>.</w:t>
      </w:r>
    </w:p>
    <w:p w14:paraId="43341710" w14:textId="77777777" w:rsidR="009432C8" w:rsidRPr="000A642D" w:rsidRDefault="009432C8" w:rsidP="009432C8">
      <w:pPr>
        <w:spacing w:after="0" w:line="360" w:lineRule="auto"/>
        <w:jc w:val="both"/>
      </w:pPr>
    </w:p>
    <w:p w14:paraId="724D97ED" w14:textId="77777777" w:rsidR="00760B26" w:rsidRPr="000A642D" w:rsidRDefault="00760B26" w:rsidP="00123ED9">
      <w:pPr>
        <w:spacing w:after="0" w:line="360" w:lineRule="auto"/>
        <w:jc w:val="both"/>
      </w:pPr>
      <w:r w:rsidRPr="000A642D">
        <w:rPr>
          <w:b/>
        </w:rPr>
        <w:t>Dépenses non éligibles</w:t>
      </w:r>
      <w:r w:rsidRPr="000A642D">
        <w:t xml:space="preserve">: </w:t>
      </w:r>
    </w:p>
    <w:p w14:paraId="5E976BA7" w14:textId="77777777" w:rsidR="00760B26" w:rsidRPr="000A642D" w:rsidRDefault="00760B26" w:rsidP="00123ED9">
      <w:pPr>
        <w:pStyle w:val="Paragraphedeliste"/>
        <w:numPr>
          <w:ilvl w:val="0"/>
          <w:numId w:val="1"/>
        </w:numPr>
        <w:spacing w:after="0" w:line="360" w:lineRule="auto"/>
        <w:jc w:val="both"/>
      </w:pPr>
      <w:r w:rsidRPr="000A642D">
        <w:t xml:space="preserve">matériel non fongible, </w:t>
      </w:r>
    </w:p>
    <w:p w14:paraId="36FB4904" w14:textId="0A4DDFDE" w:rsidR="00553C95" w:rsidRPr="000A642D" w:rsidRDefault="00553C95" w:rsidP="00553C95">
      <w:pPr>
        <w:pStyle w:val="Paragraphedeliste"/>
        <w:numPr>
          <w:ilvl w:val="0"/>
          <w:numId w:val="1"/>
        </w:numPr>
        <w:spacing w:after="0" w:line="360" w:lineRule="auto"/>
        <w:jc w:val="both"/>
      </w:pPr>
      <w:r w:rsidRPr="000A642D">
        <w:t>Alcool et stupéfiants</w:t>
      </w:r>
    </w:p>
    <w:p w14:paraId="5D3A777A" w14:textId="12072121" w:rsidR="00A46C1D" w:rsidRDefault="005526DA" w:rsidP="00123ED9">
      <w:pPr>
        <w:pStyle w:val="Paragraphedeliste"/>
        <w:numPr>
          <w:ilvl w:val="0"/>
          <w:numId w:val="1"/>
        </w:numPr>
        <w:spacing w:after="0" w:line="360" w:lineRule="auto"/>
        <w:jc w:val="both"/>
      </w:pPr>
      <w:r>
        <w:t>Frais de</w:t>
      </w:r>
      <w:r w:rsidR="00A46C1D">
        <w:t xml:space="preserve"> fonctionnement</w:t>
      </w:r>
      <w:r>
        <w:t xml:space="preserve"> non liés au projet soutenu</w:t>
      </w:r>
      <w:r w:rsidR="00A46C1D">
        <w:t xml:space="preserve"> </w:t>
      </w:r>
    </w:p>
    <w:p w14:paraId="7A8355B7" w14:textId="6634F7B4" w:rsidR="00760B26" w:rsidRPr="000A642D" w:rsidRDefault="00553C95" w:rsidP="00123ED9">
      <w:pPr>
        <w:pStyle w:val="Paragraphedeliste"/>
        <w:numPr>
          <w:ilvl w:val="0"/>
          <w:numId w:val="1"/>
        </w:numPr>
        <w:spacing w:after="0" w:line="360" w:lineRule="auto"/>
        <w:jc w:val="both"/>
      </w:pPr>
      <w:r w:rsidRPr="000A642D">
        <w:t>Financement</w:t>
      </w:r>
      <w:r w:rsidR="00760B26" w:rsidRPr="000A642D">
        <w:t xml:space="preserve"> de structures para politiques/religieuses etc.</w:t>
      </w:r>
    </w:p>
    <w:p w14:paraId="1B7C46F1" w14:textId="77777777" w:rsidR="00B46FB1" w:rsidRPr="000A642D" w:rsidRDefault="00B46FB1" w:rsidP="00123ED9">
      <w:pPr>
        <w:spacing w:after="0" w:line="360" w:lineRule="auto"/>
        <w:jc w:val="both"/>
      </w:pPr>
    </w:p>
    <w:p w14:paraId="09BA4FF7" w14:textId="77777777" w:rsidR="00897E7A" w:rsidRPr="000A642D" w:rsidRDefault="00B46FB1" w:rsidP="00123ED9">
      <w:pPr>
        <w:spacing w:after="0" w:line="360" w:lineRule="auto"/>
        <w:jc w:val="both"/>
      </w:pPr>
      <w:r w:rsidRPr="000A642D">
        <w:rPr>
          <w:b/>
        </w:rPr>
        <w:t>Modalités de dépôt</w:t>
      </w:r>
      <w:r w:rsidRPr="000A642D">
        <w:t> :</w:t>
      </w:r>
    </w:p>
    <w:p w14:paraId="3FD1ED76" w14:textId="1294356F" w:rsidR="00214B60" w:rsidRPr="000A642D" w:rsidRDefault="00214B60" w:rsidP="00214B60">
      <w:pPr>
        <w:spacing w:after="0" w:line="360" w:lineRule="auto"/>
        <w:jc w:val="both"/>
      </w:pPr>
      <w:r w:rsidRPr="000A642D">
        <w:t>Le groupe doit déposer le formulaire ci-joint dûment complété accompagné d’un budget cohérent,</w:t>
      </w:r>
      <w:r w:rsidR="005526DA">
        <w:t xml:space="preserve"> équilibré et précis</w:t>
      </w:r>
      <w:r w:rsidRPr="000A642D">
        <w:t xml:space="preserve"> à l’aide de tout document utile (devis, impressions d'écran…)</w:t>
      </w:r>
    </w:p>
    <w:p w14:paraId="4B9A63FD" w14:textId="0DE01E80" w:rsidR="00B46FB1" w:rsidRPr="000A642D" w:rsidRDefault="00DB5EDA" w:rsidP="00123ED9">
      <w:pPr>
        <w:spacing w:after="0" w:line="360" w:lineRule="auto"/>
        <w:jc w:val="both"/>
      </w:pPr>
      <w:r w:rsidRPr="000A642D">
        <w:t>Il est possible de déposer votre projet de 2 façons au choix, en version</w:t>
      </w:r>
      <w:r w:rsidR="00B46FB1" w:rsidRPr="000A642D">
        <w:t xml:space="preserve"> papier</w:t>
      </w:r>
      <w:r w:rsidRPr="000A642D">
        <w:t xml:space="preserve"> o</w:t>
      </w:r>
      <w:r w:rsidR="00AE212C" w:rsidRPr="000A642D">
        <w:t xml:space="preserve">u </w:t>
      </w:r>
      <w:r w:rsidRPr="000A642D">
        <w:t xml:space="preserve">version </w:t>
      </w:r>
      <w:r w:rsidR="00B46FB1" w:rsidRPr="000A642D">
        <w:t>numérique</w:t>
      </w:r>
      <w:r w:rsidR="00AE212C" w:rsidRPr="000A642D">
        <w:t xml:space="preserve"> au format </w:t>
      </w:r>
      <w:proofErr w:type="spellStart"/>
      <w:r w:rsidR="00AE212C" w:rsidRPr="000A642D">
        <w:t>pdf</w:t>
      </w:r>
      <w:proofErr w:type="spellEnd"/>
      <w:r w:rsidRPr="000A642D">
        <w:t>.</w:t>
      </w:r>
    </w:p>
    <w:p w14:paraId="0CA8F3C5" w14:textId="5AD29C0B" w:rsidR="00214B60" w:rsidRPr="000A642D" w:rsidRDefault="00AE212C" w:rsidP="00123ED9">
      <w:pPr>
        <w:spacing w:after="0" w:line="360" w:lineRule="auto"/>
        <w:jc w:val="both"/>
      </w:pPr>
      <w:r w:rsidRPr="000A642D">
        <w:t xml:space="preserve">Le </w:t>
      </w:r>
      <w:r w:rsidR="00214B60" w:rsidRPr="000A642D">
        <w:t>11</w:t>
      </w:r>
      <w:r w:rsidR="00C66326" w:rsidRPr="000A642D">
        <w:t xml:space="preserve"> mars 2022</w:t>
      </w:r>
      <w:r w:rsidRPr="000A642D">
        <w:t xml:space="preserve"> date de la poste (version papier) ou le </w:t>
      </w:r>
      <w:r w:rsidR="00C66326" w:rsidRPr="000A642D">
        <w:t>1</w:t>
      </w:r>
      <w:r w:rsidR="00214B60" w:rsidRPr="000A642D">
        <w:t>3</w:t>
      </w:r>
      <w:r w:rsidR="00C66326" w:rsidRPr="000A642D">
        <w:t xml:space="preserve"> mars</w:t>
      </w:r>
      <w:r w:rsidRPr="000A642D">
        <w:t xml:space="preserve"> minuit au </w:t>
      </w:r>
      <w:r w:rsidR="00214B60" w:rsidRPr="000A642D">
        <w:t>plus tard</w:t>
      </w:r>
      <w:r w:rsidR="005526DA">
        <w:t xml:space="preserve"> (version numérique)</w:t>
      </w:r>
      <w:r w:rsidR="00214B60" w:rsidRPr="000A642D">
        <w:t>.</w:t>
      </w:r>
    </w:p>
    <w:p w14:paraId="671BB5F4" w14:textId="1A5A2FD5" w:rsidR="00AE212C" w:rsidRPr="000A642D" w:rsidRDefault="00214B60" w:rsidP="00123ED9">
      <w:pPr>
        <w:spacing w:after="0" w:line="360" w:lineRule="auto"/>
        <w:jc w:val="both"/>
      </w:pPr>
      <w:r w:rsidRPr="000A642D">
        <w:t>A</w:t>
      </w:r>
      <w:r w:rsidR="00AE212C" w:rsidRPr="000A642D">
        <w:t xml:space="preserve">dresse </w:t>
      </w:r>
      <w:proofErr w:type="spellStart"/>
      <w:r w:rsidR="00AE212C" w:rsidRPr="000A642D">
        <w:t>mel</w:t>
      </w:r>
      <w:proofErr w:type="spellEnd"/>
      <w:r w:rsidR="00AE212C" w:rsidRPr="000A642D">
        <w:t xml:space="preserve"> : </w:t>
      </w:r>
      <w:hyperlink r:id="rId8" w:history="1">
        <w:r w:rsidR="00AE212C" w:rsidRPr="000A642D">
          <w:rPr>
            <w:rStyle w:val="Lienhypertexte"/>
          </w:rPr>
          <w:t>engagementdesjeunesbzh@lesfrancas.bzh</w:t>
        </w:r>
      </w:hyperlink>
      <w:r w:rsidR="00AE212C" w:rsidRPr="000A642D">
        <w:t xml:space="preserve"> </w:t>
      </w:r>
    </w:p>
    <w:p w14:paraId="49BA569E" w14:textId="669B1A94" w:rsidR="00AE212C" w:rsidRPr="000A642D" w:rsidRDefault="00214B60" w:rsidP="00123ED9">
      <w:pPr>
        <w:spacing w:after="0" w:line="360" w:lineRule="auto"/>
        <w:jc w:val="both"/>
      </w:pPr>
      <w:r w:rsidRPr="000A642D">
        <w:t>A</w:t>
      </w:r>
      <w:r w:rsidR="00AE212C" w:rsidRPr="000A642D">
        <w:t>dresse postale : Les FRANCAS DE BRETAGNE 187 rue de Chatillon BP 40101 35000 Rennes</w:t>
      </w:r>
    </w:p>
    <w:p w14:paraId="5CB93F17" w14:textId="77777777" w:rsidR="005526DA" w:rsidRDefault="005526DA" w:rsidP="00123ED9">
      <w:pPr>
        <w:spacing w:after="0" w:line="360" w:lineRule="auto"/>
        <w:jc w:val="both"/>
        <w:rPr>
          <w:b/>
        </w:rPr>
      </w:pPr>
    </w:p>
    <w:p w14:paraId="030DDCE1" w14:textId="77777777" w:rsidR="00CA0273" w:rsidRPr="000A642D" w:rsidRDefault="00AE212C" w:rsidP="00123ED9">
      <w:pPr>
        <w:spacing w:after="0" w:line="360" w:lineRule="auto"/>
        <w:jc w:val="both"/>
      </w:pPr>
      <w:r w:rsidRPr="000A642D">
        <w:rPr>
          <w:b/>
        </w:rPr>
        <w:t>Une question, une info</w:t>
      </w:r>
      <w:r w:rsidRPr="000A642D">
        <w:t xml:space="preserve"> ? Une adresse : </w:t>
      </w:r>
      <w:hyperlink r:id="rId9" w:history="1">
        <w:r w:rsidRPr="000A642D">
          <w:rPr>
            <w:rStyle w:val="Lienhypertexte"/>
          </w:rPr>
          <w:t>engagementdesjeunesbzh@lesfrancas.bzh</w:t>
        </w:r>
      </w:hyperlink>
      <w:r w:rsidRPr="000A642D">
        <w:t xml:space="preserve"> </w:t>
      </w:r>
    </w:p>
    <w:p w14:paraId="2412A45F" w14:textId="77777777" w:rsidR="00214B60" w:rsidRDefault="00214B60">
      <w:pPr>
        <w:rPr>
          <w:b/>
          <w:sz w:val="28"/>
          <w:szCs w:val="28"/>
        </w:rPr>
      </w:pPr>
      <w:r>
        <w:rPr>
          <w:b/>
          <w:sz w:val="28"/>
          <w:szCs w:val="28"/>
        </w:rPr>
        <w:br w:type="page"/>
      </w:r>
    </w:p>
    <w:p w14:paraId="45DF4C59" w14:textId="33C83E81" w:rsidR="0048221C" w:rsidRPr="00113B2F" w:rsidRDefault="0048221C" w:rsidP="00113B2F">
      <w:pPr>
        <w:jc w:val="center"/>
        <w:rPr>
          <w:b/>
          <w:sz w:val="28"/>
          <w:szCs w:val="28"/>
        </w:rPr>
      </w:pPr>
      <w:r w:rsidRPr="0048221C">
        <w:rPr>
          <w:b/>
          <w:sz w:val="28"/>
          <w:szCs w:val="28"/>
        </w:rPr>
        <w:lastRenderedPageBreak/>
        <w:t>FICHE DE PRESENTATION DU PROJET</w:t>
      </w:r>
    </w:p>
    <w:p w14:paraId="2280DD69" w14:textId="77777777" w:rsidR="0048221C" w:rsidRPr="007F12F5" w:rsidRDefault="0048221C" w:rsidP="00D83588">
      <w:pPr>
        <w:jc w:val="center"/>
        <w:rPr>
          <w:b/>
          <w:sz w:val="28"/>
        </w:rPr>
      </w:pPr>
      <w:r w:rsidRPr="007F12F5">
        <w:rPr>
          <w:b/>
          <w:sz w:val="28"/>
        </w:rPr>
        <w:t xml:space="preserve">PRESENTATION </w:t>
      </w:r>
      <w:r w:rsidR="007F12F5">
        <w:rPr>
          <w:b/>
          <w:sz w:val="28"/>
        </w:rPr>
        <w:t>DU GROUPE</w:t>
      </w:r>
    </w:p>
    <w:p w14:paraId="44BABEEA" w14:textId="77777777" w:rsidR="00AE212C" w:rsidRDefault="007F12F5" w:rsidP="00AE212C">
      <w:pPr>
        <w:pBdr>
          <w:top w:val="single" w:sz="4" w:space="1" w:color="auto"/>
          <w:left w:val="single" w:sz="4" w:space="4" w:color="auto"/>
          <w:bottom w:val="single" w:sz="4" w:space="1" w:color="auto"/>
          <w:right w:val="single" w:sz="4" w:space="4" w:color="auto"/>
        </w:pBdr>
        <w:ind w:left="-567" w:right="-426"/>
      </w:pPr>
      <w:r>
        <w:t>Présentation de tout le</w:t>
      </w:r>
      <w:r w:rsidR="00AE212C">
        <w:t xml:space="preserve"> groupe (nom, prénom, âge, commune)</w:t>
      </w:r>
    </w:p>
    <w:p w14:paraId="4B3AF292" w14:textId="77777777" w:rsidR="00AE212C" w:rsidRDefault="00AE212C" w:rsidP="00AE212C">
      <w:pPr>
        <w:pBdr>
          <w:top w:val="single" w:sz="4" w:space="1" w:color="auto"/>
          <w:left w:val="single" w:sz="4" w:space="4" w:color="auto"/>
          <w:bottom w:val="single" w:sz="4" w:space="1" w:color="auto"/>
          <w:right w:val="single" w:sz="4" w:space="4" w:color="auto"/>
        </w:pBdr>
        <w:ind w:left="-567" w:right="-426"/>
      </w:pPr>
    </w:p>
    <w:p w14:paraId="2F78A388" w14:textId="77777777" w:rsidR="007F12F5" w:rsidRDefault="007F12F5" w:rsidP="00AE212C">
      <w:pPr>
        <w:pBdr>
          <w:top w:val="single" w:sz="4" w:space="1" w:color="auto"/>
          <w:left w:val="single" w:sz="4" w:space="4" w:color="auto"/>
          <w:bottom w:val="single" w:sz="4" w:space="1" w:color="auto"/>
          <w:right w:val="single" w:sz="4" w:space="4" w:color="auto"/>
        </w:pBdr>
        <w:ind w:left="-567" w:right="-426"/>
      </w:pPr>
    </w:p>
    <w:p w14:paraId="42265FBD" w14:textId="77777777" w:rsidR="007F12F5" w:rsidRDefault="007F12F5" w:rsidP="00AE212C">
      <w:pPr>
        <w:pBdr>
          <w:top w:val="single" w:sz="4" w:space="1" w:color="auto"/>
          <w:left w:val="single" w:sz="4" w:space="4" w:color="auto"/>
          <w:bottom w:val="single" w:sz="4" w:space="1" w:color="auto"/>
          <w:right w:val="single" w:sz="4" w:space="4" w:color="auto"/>
        </w:pBdr>
        <w:ind w:left="-567" w:right="-426"/>
      </w:pPr>
    </w:p>
    <w:p w14:paraId="5533AC80" w14:textId="77777777" w:rsidR="0048221C" w:rsidRDefault="006C1A23" w:rsidP="00AE212C">
      <w:pPr>
        <w:pBdr>
          <w:top w:val="single" w:sz="4" w:space="1" w:color="auto"/>
          <w:left w:val="single" w:sz="4" w:space="4" w:color="auto"/>
          <w:bottom w:val="single" w:sz="4" w:space="1" w:color="auto"/>
          <w:right w:val="single" w:sz="4" w:space="4" w:color="auto"/>
        </w:pBdr>
        <w:ind w:left="-567" w:right="-426"/>
      </w:pPr>
      <w:r>
        <w:t>Les c</w:t>
      </w:r>
      <w:r w:rsidR="00AE212C">
        <w:t>orrespondant</w:t>
      </w:r>
      <w:r w:rsidR="007F12F5">
        <w:t>s</w:t>
      </w:r>
      <w:r w:rsidR="00AE212C">
        <w:t xml:space="preserve"> du projet </w:t>
      </w:r>
      <w:r w:rsidR="007F12F5">
        <w:t>(nom, prénom, coordonnées)</w:t>
      </w:r>
      <w:r w:rsidR="00AE212C">
        <w:t>:</w:t>
      </w:r>
    </w:p>
    <w:p w14:paraId="3A6D9858" w14:textId="77777777" w:rsidR="0048221C" w:rsidRDefault="0048221C" w:rsidP="00113B2F">
      <w:pPr>
        <w:pBdr>
          <w:top w:val="single" w:sz="4" w:space="1" w:color="auto"/>
          <w:left w:val="single" w:sz="4" w:space="4" w:color="auto"/>
          <w:bottom w:val="single" w:sz="4" w:space="1" w:color="auto"/>
          <w:right w:val="single" w:sz="4" w:space="4" w:color="auto"/>
        </w:pBdr>
        <w:ind w:left="-567" w:right="-426"/>
      </w:pPr>
    </w:p>
    <w:p w14:paraId="197A4CC0" w14:textId="77777777" w:rsidR="006C1A23" w:rsidRDefault="006C1A23" w:rsidP="00113B2F">
      <w:pPr>
        <w:pBdr>
          <w:top w:val="single" w:sz="4" w:space="1" w:color="auto"/>
          <w:left w:val="single" w:sz="4" w:space="4" w:color="auto"/>
          <w:bottom w:val="single" w:sz="4" w:space="1" w:color="auto"/>
          <w:right w:val="single" w:sz="4" w:space="4" w:color="auto"/>
        </w:pBdr>
        <w:ind w:left="-567" w:right="-426"/>
      </w:pPr>
    </w:p>
    <w:p w14:paraId="03DF20FE" w14:textId="77777777" w:rsidR="0048221C" w:rsidRDefault="00AE212C" w:rsidP="006C1A23">
      <w:pPr>
        <w:pBdr>
          <w:top w:val="single" w:sz="4" w:space="1" w:color="auto"/>
          <w:left w:val="single" w:sz="4" w:space="4" w:color="auto"/>
          <w:bottom w:val="single" w:sz="4" w:space="1" w:color="auto"/>
          <w:right w:val="single" w:sz="4" w:space="4" w:color="auto"/>
        </w:pBdr>
        <w:spacing w:after="0"/>
        <w:ind w:left="-567" w:right="-426"/>
      </w:pPr>
      <w:r>
        <w:t xml:space="preserve">Avez-vous un accompagnateur </w:t>
      </w:r>
      <w:r w:rsidR="003F56FD">
        <w:t>/ une structure</w:t>
      </w:r>
      <w:r w:rsidR="0047070C">
        <w:t xml:space="preserve"> </w:t>
      </w:r>
      <w:r w:rsidR="007F12F5">
        <w:t xml:space="preserve">accompagnatrice </w:t>
      </w:r>
      <w:r>
        <w:t>(nom, structure, coordonnées)</w:t>
      </w:r>
      <w:r w:rsidR="00D4219C">
        <w:t>:</w:t>
      </w:r>
    </w:p>
    <w:p w14:paraId="22016F71" w14:textId="77777777" w:rsidR="007F12F5" w:rsidRDefault="007F12F5" w:rsidP="006C1A23">
      <w:pPr>
        <w:pBdr>
          <w:top w:val="single" w:sz="4" w:space="1" w:color="auto"/>
          <w:left w:val="single" w:sz="4" w:space="4" w:color="auto"/>
          <w:bottom w:val="single" w:sz="4" w:space="1" w:color="auto"/>
          <w:right w:val="single" w:sz="4" w:space="4" w:color="auto"/>
        </w:pBdr>
        <w:spacing w:after="0"/>
        <w:ind w:left="-567" w:right="-426"/>
      </w:pPr>
    </w:p>
    <w:p w14:paraId="2C1CFA40" w14:textId="77777777" w:rsidR="007F12F5" w:rsidRDefault="007F12F5" w:rsidP="006C1A23">
      <w:pPr>
        <w:pBdr>
          <w:top w:val="single" w:sz="4" w:space="1" w:color="auto"/>
          <w:left w:val="single" w:sz="4" w:space="4" w:color="auto"/>
          <w:bottom w:val="single" w:sz="4" w:space="1" w:color="auto"/>
          <w:right w:val="single" w:sz="4" w:space="4" w:color="auto"/>
        </w:pBdr>
        <w:spacing w:after="0"/>
        <w:ind w:left="-567" w:right="-426"/>
      </w:pPr>
    </w:p>
    <w:p w14:paraId="6EB92591" w14:textId="77777777" w:rsidR="0048221C" w:rsidRPr="007F12F5" w:rsidRDefault="0048221C" w:rsidP="00113B2F">
      <w:pPr>
        <w:ind w:left="-567" w:right="-426"/>
        <w:jc w:val="center"/>
        <w:rPr>
          <w:b/>
          <w:sz w:val="28"/>
        </w:rPr>
      </w:pPr>
      <w:r w:rsidRPr="007F12F5">
        <w:rPr>
          <w:b/>
          <w:sz w:val="28"/>
        </w:rPr>
        <w:t>PRESENTATION DU PROJET</w:t>
      </w:r>
    </w:p>
    <w:p w14:paraId="4FE30DFB" w14:textId="77777777" w:rsidR="0048221C" w:rsidRDefault="0047070C" w:rsidP="00113B2F">
      <w:pPr>
        <w:pBdr>
          <w:top w:val="single" w:sz="4" w:space="1" w:color="auto"/>
          <w:left w:val="single" w:sz="4" w:space="4" w:color="auto"/>
          <w:bottom w:val="single" w:sz="4" w:space="1" w:color="auto"/>
          <w:right w:val="single" w:sz="4" w:space="4" w:color="auto"/>
        </w:pBdr>
        <w:ind w:left="-567" w:right="-426"/>
        <w:rPr>
          <w:b/>
        </w:rPr>
      </w:pPr>
      <w:r w:rsidRPr="007F12F5">
        <w:rPr>
          <w:b/>
        </w:rPr>
        <w:t>Quel</w:t>
      </w:r>
      <w:r w:rsidR="00AE212C" w:rsidRPr="007F12F5">
        <w:rPr>
          <w:b/>
        </w:rPr>
        <w:t xml:space="preserve"> est son but</w:t>
      </w:r>
      <w:r w:rsidR="007F12F5">
        <w:rPr>
          <w:b/>
        </w:rPr>
        <w:t xml:space="preserve"> : </w:t>
      </w:r>
    </w:p>
    <w:p w14:paraId="549C3C03" w14:textId="77777777" w:rsidR="007F12F5" w:rsidRPr="007F12F5" w:rsidRDefault="007F12F5" w:rsidP="00113B2F">
      <w:pPr>
        <w:pBdr>
          <w:top w:val="single" w:sz="4" w:space="1" w:color="auto"/>
          <w:left w:val="single" w:sz="4" w:space="4" w:color="auto"/>
          <w:bottom w:val="single" w:sz="4" w:space="1" w:color="auto"/>
          <w:right w:val="single" w:sz="4" w:space="4" w:color="auto"/>
        </w:pBdr>
        <w:ind w:left="-567" w:right="-426"/>
        <w:rPr>
          <w:b/>
        </w:rPr>
      </w:pPr>
    </w:p>
    <w:p w14:paraId="08B7132A" w14:textId="77777777" w:rsidR="004937ED" w:rsidRDefault="004937ED" w:rsidP="00113B2F">
      <w:pPr>
        <w:pBdr>
          <w:top w:val="single" w:sz="4" w:space="1" w:color="auto"/>
          <w:left w:val="single" w:sz="4" w:space="4" w:color="auto"/>
          <w:bottom w:val="single" w:sz="4" w:space="1" w:color="auto"/>
          <w:right w:val="single" w:sz="4" w:space="4" w:color="auto"/>
        </w:pBdr>
        <w:ind w:left="-567" w:right="-426"/>
      </w:pPr>
    </w:p>
    <w:p w14:paraId="7266DE17" w14:textId="77777777" w:rsidR="007F12F5" w:rsidRDefault="007F12F5" w:rsidP="00113B2F">
      <w:pPr>
        <w:pBdr>
          <w:top w:val="single" w:sz="4" w:space="1" w:color="auto"/>
          <w:left w:val="single" w:sz="4" w:space="4" w:color="auto"/>
          <w:bottom w:val="single" w:sz="4" w:space="1" w:color="auto"/>
          <w:right w:val="single" w:sz="4" w:space="4" w:color="auto"/>
        </w:pBdr>
        <w:ind w:left="-567" w:right="-426"/>
      </w:pPr>
    </w:p>
    <w:p w14:paraId="6F62FC28" w14:textId="77777777" w:rsidR="00F15A54" w:rsidRPr="007F12F5" w:rsidRDefault="007F12F5" w:rsidP="00113B2F">
      <w:pPr>
        <w:pBdr>
          <w:top w:val="single" w:sz="4" w:space="1" w:color="auto"/>
          <w:left w:val="single" w:sz="4" w:space="4" w:color="auto"/>
          <w:bottom w:val="single" w:sz="4" w:space="1" w:color="auto"/>
          <w:right w:val="single" w:sz="4" w:space="4" w:color="auto"/>
        </w:pBdr>
        <w:ind w:left="-567" w:right="-426"/>
        <w:rPr>
          <w:b/>
        </w:rPr>
      </w:pPr>
      <w:r w:rsidRPr="007F12F5">
        <w:rPr>
          <w:b/>
        </w:rPr>
        <w:t>A</w:t>
      </w:r>
      <w:r w:rsidR="00AE212C" w:rsidRPr="007F12F5">
        <w:rPr>
          <w:b/>
        </w:rPr>
        <w:t xml:space="preserve"> qui s’adresse-t-il </w:t>
      </w:r>
    </w:p>
    <w:p w14:paraId="437088A3" w14:textId="77777777" w:rsidR="004937ED" w:rsidRDefault="004937ED" w:rsidP="00113B2F">
      <w:pPr>
        <w:pBdr>
          <w:top w:val="single" w:sz="4" w:space="1" w:color="auto"/>
          <w:left w:val="single" w:sz="4" w:space="4" w:color="auto"/>
          <w:bottom w:val="single" w:sz="4" w:space="1" w:color="auto"/>
          <w:right w:val="single" w:sz="4" w:space="4" w:color="auto"/>
        </w:pBdr>
        <w:ind w:left="-567" w:right="-426"/>
      </w:pPr>
    </w:p>
    <w:p w14:paraId="4F36A3AA" w14:textId="77777777" w:rsidR="007F12F5" w:rsidRDefault="007F12F5" w:rsidP="00113B2F">
      <w:pPr>
        <w:pBdr>
          <w:top w:val="single" w:sz="4" w:space="1" w:color="auto"/>
          <w:left w:val="single" w:sz="4" w:space="4" w:color="auto"/>
          <w:bottom w:val="single" w:sz="4" w:space="1" w:color="auto"/>
          <w:right w:val="single" w:sz="4" w:space="4" w:color="auto"/>
        </w:pBdr>
        <w:ind w:left="-567" w:right="-426"/>
      </w:pPr>
    </w:p>
    <w:p w14:paraId="7E319169" w14:textId="77777777" w:rsidR="007F12F5" w:rsidRPr="007F12F5" w:rsidRDefault="007F12F5" w:rsidP="00113B2F">
      <w:pPr>
        <w:pBdr>
          <w:top w:val="single" w:sz="4" w:space="1" w:color="auto"/>
          <w:left w:val="single" w:sz="4" w:space="4" w:color="auto"/>
          <w:bottom w:val="single" w:sz="4" w:space="1" w:color="auto"/>
          <w:right w:val="single" w:sz="4" w:space="4" w:color="auto"/>
        </w:pBdr>
        <w:ind w:left="-567" w:right="-426"/>
        <w:rPr>
          <w:b/>
        </w:rPr>
      </w:pPr>
      <w:r w:rsidRPr="007F12F5">
        <w:rPr>
          <w:b/>
        </w:rPr>
        <w:t>Quelles sont ses activités/son déroulement / ses étapes</w:t>
      </w:r>
    </w:p>
    <w:p w14:paraId="4EA4757C" w14:textId="77777777" w:rsidR="007F12F5" w:rsidRDefault="007F12F5" w:rsidP="00113B2F">
      <w:pPr>
        <w:pBdr>
          <w:top w:val="single" w:sz="4" w:space="1" w:color="auto"/>
          <w:left w:val="single" w:sz="4" w:space="4" w:color="auto"/>
          <w:bottom w:val="single" w:sz="4" w:space="1" w:color="auto"/>
          <w:right w:val="single" w:sz="4" w:space="4" w:color="auto"/>
        </w:pBdr>
        <w:ind w:left="-567" w:right="-426"/>
      </w:pPr>
    </w:p>
    <w:p w14:paraId="163BF822" w14:textId="77777777" w:rsidR="004937ED" w:rsidRDefault="004937ED" w:rsidP="00113B2F">
      <w:pPr>
        <w:pBdr>
          <w:top w:val="single" w:sz="4" w:space="1" w:color="auto"/>
          <w:left w:val="single" w:sz="4" w:space="4" w:color="auto"/>
          <w:bottom w:val="single" w:sz="4" w:space="1" w:color="auto"/>
          <w:right w:val="single" w:sz="4" w:space="4" w:color="auto"/>
        </w:pBdr>
        <w:ind w:left="-567" w:right="-426"/>
      </w:pPr>
    </w:p>
    <w:p w14:paraId="15AADAEA" w14:textId="77777777" w:rsidR="007F12F5" w:rsidRDefault="007F12F5" w:rsidP="00113B2F">
      <w:pPr>
        <w:pBdr>
          <w:top w:val="single" w:sz="4" w:space="1" w:color="auto"/>
          <w:left w:val="single" w:sz="4" w:space="4" w:color="auto"/>
          <w:bottom w:val="single" w:sz="4" w:space="1" w:color="auto"/>
          <w:right w:val="single" w:sz="4" w:space="4" w:color="auto"/>
        </w:pBdr>
        <w:ind w:left="-567" w:right="-426"/>
      </w:pPr>
    </w:p>
    <w:p w14:paraId="569CFD14" w14:textId="77777777" w:rsidR="007F12F5" w:rsidRDefault="007F12F5" w:rsidP="00113B2F">
      <w:pPr>
        <w:pBdr>
          <w:top w:val="single" w:sz="4" w:space="1" w:color="auto"/>
          <w:left w:val="single" w:sz="4" w:space="4" w:color="auto"/>
          <w:bottom w:val="single" w:sz="4" w:space="1" w:color="auto"/>
          <w:right w:val="single" w:sz="4" w:space="4" w:color="auto"/>
        </w:pBdr>
        <w:ind w:left="-567" w:right="-426"/>
      </w:pPr>
    </w:p>
    <w:p w14:paraId="5FA5B956" w14:textId="77777777" w:rsidR="007F12F5" w:rsidRDefault="007F12F5" w:rsidP="00113B2F">
      <w:pPr>
        <w:pBdr>
          <w:top w:val="single" w:sz="4" w:space="1" w:color="auto"/>
          <w:left w:val="single" w:sz="4" w:space="4" w:color="auto"/>
          <w:bottom w:val="single" w:sz="4" w:space="1" w:color="auto"/>
          <w:right w:val="single" w:sz="4" w:space="4" w:color="auto"/>
        </w:pBdr>
        <w:ind w:left="-567" w:right="-426"/>
      </w:pPr>
    </w:p>
    <w:p w14:paraId="73C4069C" w14:textId="77777777" w:rsidR="0048221C" w:rsidRPr="007F12F5" w:rsidRDefault="007F12F5" w:rsidP="00113B2F">
      <w:pPr>
        <w:pBdr>
          <w:top w:val="single" w:sz="4" w:space="1" w:color="auto"/>
          <w:left w:val="single" w:sz="4" w:space="4" w:color="auto"/>
          <w:bottom w:val="single" w:sz="4" w:space="1" w:color="auto"/>
          <w:right w:val="single" w:sz="4" w:space="4" w:color="auto"/>
        </w:pBdr>
        <w:ind w:left="-567" w:right="-426"/>
        <w:rPr>
          <w:b/>
        </w:rPr>
      </w:pPr>
      <w:r>
        <w:rPr>
          <w:b/>
        </w:rPr>
        <w:t>Sa d</w:t>
      </w:r>
      <w:r w:rsidR="00AE212C" w:rsidRPr="007F12F5">
        <w:rPr>
          <w:b/>
        </w:rPr>
        <w:t>ate de réalisation</w:t>
      </w:r>
    </w:p>
    <w:p w14:paraId="423E7DDE" w14:textId="77777777" w:rsidR="00D83588" w:rsidRDefault="00D83588" w:rsidP="00113B2F">
      <w:pPr>
        <w:pBdr>
          <w:top w:val="single" w:sz="4" w:space="1" w:color="auto"/>
          <w:left w:val="single" w:sz="4" w:space="4" w:color="auto"/>
          <w:bottom w:val="single" w:sz="4" w:space="1" w:color="auto"/>
          <w:right w:val="single" w:sz="4" w:space="4" w:color="auto"/>
        </w:pBdr>
        <w:ind w:left="-567" w:right="-426"/>
      </w:pPr>
    </w:p>
    <w:p w14:paraId="726F7667" w14:textId="77777777" w:rsidR="006C1A23" w:rsidRDefault="007F12F5" w:rsidP="006C1A23">
      <w:pPr>
        <w:spacing w:after="0"/>
        <w:jc w:val="both"/>
        <w:rPr>
          <w:sz w:val="24"/>
        </w:rPr>
      </w:pPr>
      <w:r>
        <w:br w:type="page"/>
      </w:r>
      <w:r w:rsidR="0048221C" w:rsidRPr="007F12F5">
        <w:rPr>
          <w:b/>
          <w:sz w:val="24"/>
        </w:rPr>
        <w:lastRenderedPageBreak/>
        <w:t xml:space="preserve">QUEL EST LE </w:t>
      </w:r>
      <w:r w:rsidR="00D83588" w:rsidRPr="007F12F5">
        <w:rPr>
          <w:b/>
          <w:sz w:val="24"/>
        </w:rPr>
        <w:t>BUDGET</w:t>
      </w:r>
      <w:r w:rsidR="0048221C" w:rsidRPr="007F12F5">
        <w:rPr>
          <w:b/>
          <w:sz w:val="24"/>
        </w:rPr>
        <w:t xml:space="preserve"> DE </w:t>
      </w:r>
      <w:r w:rsidR="0075377A" w:rsidRPr="007F12F5">
        <w:rPr>
          <w:b/>
          <w:sz w:val="24"/>
        </w:rPr>
        <w:t>VOTRE</w:t>
      </w:r>
      <w:r w:rsidR="0048221C" w:rsidRPr="007F12F5">
        <w:rPr>
          <w:b/>
          <w:sz w:val="24"/>
        </w:rPr>
        <w:t xml:space="preserve"> PROJET</w:t>
      </w:r>
      <w:r w:rsidR="0048221C" w:rsidRPr="007F12F5">
        <w:rPr>
          <w:sz w:val="24"/>
        </w:rPr>
        <w:t xml:space="preserve"> (</w:t>
      </w:r>
      <w:r w:rsidR="00D83588" w:rsidRPr="007F12F5">
        <w:rPr>
          <w:sz w:val="24"/>
        </w:rPr>
        <w:t xml:space="preserve">quelles dépenses et recettes sont à prévoir, aides </w:t>
      </w:r>
      <w:r w:rsidR="00113B2F" w:rsidRPr="007F12F5">
        <w:rPr>
          <w:sz w:val="24"/>
        </w:rPr>
        <w:t xml:space="preserve">financières </w:t>
      </w:r>
      <w:r w:rsidR="00D83588" w:rsidRPr="007F12F5">
        <w:rPr>
          <w:sz w:val="24"/>
        </w:rPr>
        <w:t xml:space="preserve">éventuelles, avez-vous des </w:t>
      </w:r>
      <w:r w:rsidR="0048221C" w:rsidRPr="007F12F5">
        <w:rPr>
          <w:sz w:val="24"/>
        </w:rPr>
        <w:t>devis</w:t>
      </w:r>
      <w:r w:rsidR="00D83588" w:rsidRPr="007F12F5">
        <w:rPr>
          <w:sz w:val="24"/>
        </w:rPr>
        <w:t xml:space="preserve"> à présenter</w:t>
      </w:r>
      <w:r w:rsidR="0048221C" w:rsidRPr="007F12F5">
        <w:rPr>
          <w:sz w:val="24"/>
        </w:rPr>
        <w:t>…) ?</w:t>
      </w:r>
    </w:p>
    <w:p w14:paraId="391E3592" w14:textId="717B71CA" w:rsidR="006C1A23" w:rsidRDefault="006C1A23" w:rsidP="006C1A23">
      <w:pPr>
        <w:spacing w:after="0"/>
        <w:jc w:val="both"/>
        <w:rPr>
          <w:sz w:val="24"/>
        </w:rPr>
      </w:pPr>
      <w:r w:rsidRPr="00A46C1D">
        <w:rPr>
          <w:b/>
          <w:sz w:val="24"/>
          <w:highlight w:val="yellow"/>
        </w:rPr>
        <w:t xml:space="preserve">Le budget doit être </w:t>
      </w:r>
      <w:r w:rsidR="00A46C1D" w:rsidRPr="00A46C1D">
        <w:rPr>
          <w:b/>
          <w:sz w:val="24"/>
          <w:highlight w:val="yellow"/>
        </w:rPr>
        <w:t xml:space="preserve">précis, cohérent et </w:t>
      </w:r>
      <w:r w:rsidRPr="00A46C1D">
        <w:rPr>
          <w:b/>
          <w:sz w:val="24"/>
          <w:highlight w:val="yellow"/>
        </w:rPr>
        <w:t>équilibré</w:t>
      </w:r>
      <w:r>
        <w:rPr>
          <w:sz w:val="24"/>
        </w:rPr>
        <w:t xml:space="preserve"> (dépenses</w:t>
      </w:r>
      <w:r w:rsidR="007923D6">
        <w:rPr>
          <w:sz w:val="24"/>
        </w:rPr>
        <w:t xml:space="preserve"> </w:t>
      </w:r>
      <w:r w:rsidR="007923D6" w:rsidRPr="007923D6">
        <w:rPr>
          <w:sz w:val="24"/>
          <w:highlight w:val="yellow"/>
        </w:rPr>
        <w:t>-</w:t>
      </w:r>
      <w:r>
        <w:rPr>
          <w:sz w:val="24"/>
        </w:rPr>
        <w:t xml:space="preserve"> recettes = 0)</w:t>
      </w:r>
      <w:r w:rsidR="00214B60">
        <w:rPr>
          <w:sz w:val="24"/>
        </w:rPr>
        <w:t xml:space="preserve"> et cohérent (joindre tout document utile</w:t>
      </w:r>
      <w:r w:rsidR="00EE1A08">
        <w:rPr>
          <w:sz w:val="24"/>
        </w:rPr>
        <w:t> : devis, extrait de catalogue, copies d’écran, etc.</w:t>
      </w:r>
      <w:r w:rsidR="00214B60">
        <w:rPr>
          <w:sz w:val="24"/>
        </w:rPr>
        <w:t>)</w:t>
      </w:r>
    </w:p>
    <w:p w14:paraId="56F9E819" w14:textId="77777777" w:rsidR="0048221C" w:rsidRPr="006C1A23" w:rsidRDefault="006D666A" w:rsidP="006C1A23">
      <w:pPr>
        <w:spacing w:after="0"/>
        <w:jc w:val="both"/>
        <w:rPr>
          <w:sz w:val="24"/>
        </w:rPr>
      </w:pPr>
      <w:r w:rsidRPr="006C1A23">
        <w:rPr>
          <w:sz w:val="24"/>
        </w:rPr>
        <w:t xml:space="preserve">Vous pouvez joindre un tableau </w:t>
      </w:r>
      <w:r w:rsidR="00113B2F" w:rsidRPr="006C1A23">
        <w:rPr>
          <w:sz w:val="24"/>
        </w:rPr>
        <w:t>budgétaire à</w:t>
      </w:r>
      <w:r w:rsidRPr="006C1A23">
        <w:rPr>
          <w:sz w:val="24"/>
        </w:rPr>
        <w:t xml:space="preserve"> cette fiche</w:t>
      </w:r>
      <w:r w:rsidR="006C1A23">
        <w:rPr>
          <w:sz w:val="24"/>
        </w:rPr>
        <w:t xml:space="preserve"> si vous le souhaitez</w:t>
      </w:r>
      <w:r w:rsidRPr="006C1A23">
        <w:rPr>
          <w:sz w:val="24"/>
        </w:rPr>
        <w:t>.</w:t>
      </w:r>
    </w:p>
    <w:p w14:paraId="4C49DA8D" w14:textId="77777777" w:rsidR="006C1A23" w:rsidRPr="006C1A23" w:rsidRDefault="006C1A23" w:rsidP="006C1A23">
      <w:pPr>
        <w:spacing w:after="0"/>
        <w:jc w:val="both"/>
        <w:rPr>
          <w:sz w:val="24"/>
        </w:rPr>
      </w:pPr>
    </w:p>
    <w:tbl>
      <w:tblPr>
        <w:tblStyle w:val="Grilledutableau"/>
        <w:tblW w:w="10348" w:type="dxa"/>
        <w:tblInd w:w="-714" w:type="dxa"/>
        <w:tblLook w:val="04A0" w:firstRow="1" w:lastRow="0" w:firstColumn="1" w:lastColumn="0" w:noHBand="0" w:noVBand="1"/>
      </w:tblPr>
      <w:tblGrid>
        <w:gridCol w:w="3652"/>
        <w:gridCol w:w="1417"/>
        <w:gridCol w:w="3715"/>
        <w:gridCol w:w="1564"/>
      </w:tblGrid>
      <w:tr w:rsidR="003F56FD" w:rsidRPr="00D66C90" w14:paraId="65845EF9" w14:textId="77777777" w:rsidTr="006C1A23">
        <w:trPr>
          <w:trHeight w:val="567"/>
        </w:trPr>
        <w:tc>
          <w:tcPr>
            <w:tcW w:w="5069" w:type="dxa"/>
            <w:gridSpan w:val="2"/>
          </w:tcPr>
          <w:p w14:paraId="48523A66" w14:textId="77777777" w:rsidR="003F56FD" w:rsidRPr="00D66C90" w:rsidRDefault="003F56FD" w:rsidP="00113B2F">
            <w:pPr>
              <w:ind w:right="-426"/>
              <w:rPr>
                <w:b/>
                <w:sz w:val="24"/>
              </w:rPr>
            </w:pPr>
            <w:r w:rsidRPr="00D66C90">
              <w:rPr>
                <w:b/>
                <w:sz w:val="24"/>
              </w:rPr>
              <w:t>Dépenses</w:t>
            </w:r>
          </w:p>
        </w:tc>
        <w:tc>
          <w:tcPr>
            <w:tcW w:w="5279" w:type="dxa"/>
            <w:gridSpan w:val="2"/>
          </w:tcPr>
          <w:p w14:paraId="15973978" w14:textId="77777777" w:rsidR="003F56FD" w:rsidRPr="00D66C90" w:rsidRDefault="003F56FD" w:rsidP="00113B2F">
            <w:pPr>
              <w:ind w:right="-426"/>
              <w:rPr>
                <w:b/>
                <w:sz w:val="24"/>
              </w:rPr>
            </w:pPr>
            <w:r w:rsidRPr="00D66C90">
              <w:rPr>
                <w:b/>
                <w:sz w:val="24"/>
              </w:rPr>
              <w:t>Recette</w:t>
            </w:r>
            <w:r w:rsidR="007F12F5" w:rsidRPr="00D66C90">
              <w:rPr>
                <w:b/>
                <w:sz w:val="24"/>
              </w:rPr>
              <w:t>s</w:t>
            </w:r>
          </w:p>
        </w:tc>
      </w:tr>
      <w:tr w:rsidR="003F56FD" w:rsidRPr="00D66C90" w14:paraId="6D7C1788" w14:textId="77777777" w:rsidTr="006C1A23">
        <w:trPr>
          <w:trHeight w:val="567"/>
        </w:trPr>
        <w:tc>
          <w:tcPr>
            <w:tcW w:w="3652" w:type="dxa"/>
          </w:tcPr>
          <w:p w14:paraId="223C6102" w14:textId="77777777" w:rsidR="003F56FD" w:rsidRPr="00D66C90" w:rsidRDefault="003F56FD" w:rsidP="00113B2F">
            <w:pPr>
              <w:ind w:right="-426"/>
              <w:rPr>
                <w:sz w:val="24"/>
              </w:rPr>
            </w:pPr>
          </w:p>
        </w:tc>
        <w:tc>
          <w:tcPr>
            <w:tcW w:w="1417" w:type="dxa"/>
          </w:tcPr>
          <w:p w14:paraId="01624872" w14:textId="77777777" w:rsidR="003F56FD" w:rsidRPr="00D66C90" w:rsidRDefault="003F56FD" w:rsidP="00113B2F">
            <w:pPr>
              <w:ind w:right="-426"/>
              <w:rPr>
                <w:sz w:val="24"/>
              </w:rPr>
            </w:pPr>
          </w:p>
        </w:tc>
        <w:tc>
          <w:tcPr>
            <w:tcW w:w="3715" w:type="dxa"/>
          </w:tcPr>
          <w:p w14:paraId="3281F22A" w14:textId="77777777" w:rsidR="003F56FD" w:rsidRPr="00D66C90" w:rsidRDefault="003F56FD" w:rsidP="006C1A23">
            <w:pPr>
              <w:ind w:right="-426"/>
              <w:rPr>
                <w:sz w:val="24"/>
              </w:rPr>
            </w:pPr>
            <w:r w:rsidRPr="00D66C90">
              <w:rPr>
                <w:sz w:val="24"/>
              </w:rPr>
              <w:t>Bourse</w:t>
            </w:r>
            <w:r w:rsidR="0047070C" w:rsidRPr="00D66C90">
              <w:rPr>
                <w:sz w:val="24"/>
              </w:rPr>
              <w:t xml:space="preserve"> jeunes</w:t>
            </w:r>
          </w:p>
        </w:tc>
        <w:tc>
          <w:tcPr>
            <w:tcW w:w="1564" w:type="dxa"/>
          </w:tcPr>
          <w:p w14:paraId="3E340A4E" w14:textId="77777777" w:rsidR="003F56FD" w:rsidRPr="00D66C90" w:rsidRDefault="003F56FD" w:rsidP="00113B2F">
            <w:pPr>
              <w:ind w:right="-426"/>
              <w:rPr>
                <w:sz w:val="24"/>
              </w:rPr>
            </w:pPr>
          </w:p>
        </w:tc>
      </w:tr>
      <w:tr w:rsidR="003F56FD" w:rsidRPr="00D66C90" w14:paraId="6FFA7A54" w14:textId="77777777" w:rsidTr="006C1A23">
        <w:trPr>
          <w:trHeight w:val="567"/>
        </w:trPr>
        <w:tc>
          <w:tcPr>
            <w:tcW w:w="3652" w:type="dxa"/>
          </w:tcPr>
          <w:p w14:paraId="4C9F9F9C" w14:textId="77777777" w:rsidR="003F56FD" w:rsidRPr="00D66C90" w:rsidRDefault="003F56FD" w:rsidP="00113B2F">
            <w:pPr>
              <w:ind w:right="-426"/>
              <w:rPr>
                <w:sz w:val="24"/>
              </w:rPr>
            </w:pPr>
          </w:p>
        </w:tc>
        <w:tc>
          <w:tcPr>
            <w:tcW w:w="1417" w:type="dxa"/>
          </w:tcPr>
          <w:p w14:paraId="22BB1065" w14:textId="77777777" w:rsidR="003F56FD" w:rsidRPr="00D66C90" w:rsidRDefault="003F56FD" w:rsidP="00113B2F">
            <w:pPr>
              <w:ind w:right="-426"/>
              <w:rPr>
                <w:sz w:val="24"/>
              </w:rPr>
            </w:pPr>
          </w:p>
        </w:tc>
        <w:tc>
          <w:tcPr>
            <w:tcW w:w="3715" w:type="dxa"/>
          </w:tcPr>
          <w:p w14:paraId="7D70BBAB" w14:textId="77777777" w:rsidR="003F56FD" w:rsidRPr="00D66C90" w:rsidRDefault="003F56FD" w:rsidP="00113B2F">
            <w:pPr>
              <w:ind w:right="-426"/>
              <w:rPr>
                <w:sz w:val="24"/>
              </w:rPr>
            </w:pPr>
          </w:p>
        </w:tc>
        <w:tc>
          <w:tcPr>
            <w:tcW w:w="1564" w:type="dxa"/>
          </w:tcPr>
          <w:p w14:paraId="68DC8C2D" w14:textId="77777777" w:rsidR="003F56FD" w:rsidRPr="00D66C90" w:rsidRDefault="003F56FD" w:rsidP="00113B2F">
            <w:pPr>
              <w:ind w:right="-426"/>
              <w:rPr>
                <w:sz w:val="24"/>
              </w:rPr>
            </w:pPr>
          </w:p>
        </w:tc>
      </w:tr>
      <w:tr w:rsidR="003F56FD" w:rsidRPr="00D66C90" w14:paraId="3D349DA9" w14:textId="77777777" w:rsidTr="006C1A23">
        <w:trPr>
          <w:trHeight w:val="567"/>
        </w:trPr>
        <w:tc>
          <w:tcPr>
            <w:tcW w:w="3652" w:type="dxa"/>
          </w:tcPr>
          <w:p w14:paraId="7733DC80" w14:textId="77777777" w:rsidR="003F56FD" w:rsidRPr="00D66C90" w:rsidRDefault="003F56FD" w:rsidP="00113B2F">
            <w:pPr>
              <w:ind w:right="-426"/>
              <w:rPr>
                <w:sz w:val="24"/>
              </w:rPr>
            </w:pPr>
          </w:p>
        </w:tc>
        <w:tc>
          <w:tcPr>
            <w:tcW w:w="1417" w:type="dxa"/>
          </w:tcPr>
          <w:p w14:paraId="1B9F2199" w14:textId="77777777" w:rsidR="003F56FD" w:rsidRPr="00D66C90" w:rsidRDefault="003F56FD" w:rsidP="00113B2F">
            <w:pPr>
              <w:ind w:right="-426"/>
              <w:rPr>
                <w:sz w:val="24"/>
              </w:rPr>
            </w:pPr>
          </w:p>
        </w:tc>
        <w:tc>
          <w:tcPr>
            <w:tcW w:w="3715" w:type="dxa"/>
          </w:tcPr>
          <w:p w14:paraId="42D8B13D" w14:textId="77777777" w:rsidR="003F56FD" w:rsidRPr="00D66C90" w:rsidRDefault="003F56FD" w:rsidP="00113B2F">
            <w:pPr>
              <w:ind w:right="-426"/>
              <w:rPr>
                <w:sz w:val="24"/>
              </w:rPr>
            </w:pPr>
          </w:p>
        </w:tc>
        <w:tc>
          <w:tcPr>
            <w:tcW w:w="1564" w:type="dxa"/>
          </w:tcPr>
          <w:p w14:paraId="0E145604" w14:textId="77777777" w:rsidR="003F56FD" w:rsidRPr="00D66C90" w:rsidRDefault="003F56FD" w:rsidP="00113B2F">
            <w:pPr>
              <w:ind w:right="-426"/>
              <w:rPr>
                <w:sz w:val="24"/>
              </w:rPr>
            </w:pPr>
          </w:p>
        </w:tc>
      </w:tr>
      <w:tr w:rsidR="006C1A23" w:rsidRPr="00D66C90" w14:paraId="2CA8B207" w14:textId="77777777" w:rsidTr="006C1A23">
        <w:trPr>
          <w:trHeight w:val="567"/>
        </w:trPr>
        <w:tc>
          <w:tcPr>
            <w:tcW w:w="3652" w:type="dxa"/>
          </w:tcPr>
          <w:p w14:paraId="26913DCE" w14:textId="77777777" w:rsidR="006C1A23" w:rsidRPr="00D66C90" w:rsidRDefault="006C1A23" w:rsidP="00113B2F">
            <w:pPr>
              <w:ind w:right="-426"/>
              <w:rPr>
                <w:sz w:val="24"/>
              </w:rPr>
            </w:pPr>
          </w:p>
        </w:tc>
        <w:tc>
          <w:tcPr>
            <w:tcW w:w="1417" w:type="dxa"/>
          </w:tcPr>
          <w:p w14:paraId="2CFCC069" w14:textId="77777777" w:rsidR="006C1A23" w:rsidRPr="00D66C90" w:rsidRDefault="006C1A23" w:rsidP="00113B2F">
            <w:pPr>
              <w:ind w:right="-426"/>
              <w:rPr>
                <w:sz w:val="24"/>
              </w:rPr>
            </w:pPr>
          </w:p>
        </w:tc>
        <w:tc>
          <w:tcPr>
            <w:tcW w:w="3715" w:type="dxa"/>
          </w:tcPr>
          <w:p w14:paraId="776E34F0" w14:textId="77777777" w:rsidR="006C1A23" w:rsidRPr="00D66C90" w:rsidRDefault="006C1A23" w:rsidP="00113B2F">
            <w:pPr>
              <w:ind w:right="-426"/>
              <w:rPr>
                <w:sz w:val="24"/>
              </w:rPr>
            </w:pPr>
          </w:p>
        </w:tc>
        <w:tc>
          <w:tcPr>
            <w:tcW w:w="1564" w:type="dxa"/>
          </w:tcPr>
          <w:p w14:paraId="59F1CF40" w14:textId="77777777" w:rsidR="006C1A23" w:rsidRPr="00D66C90" w:rsidRDefault="006C1A23" w:rsidP="00113B2F">
            <w:pPr>
              <w:ind w:right="-426"/>
              <w:rPr>
                <w:sz w:val="24"/>
              </w:rPr>
            </w:pPr>
          </w:p>
        </w:tc>
      </w:tr>
      <w:tr w:rsidR="006C1A23" w:rsidRPr="00D66C90" w14:paraId="06EB5EE6" w14:textId="77777777" w:rsidTr="006C1A23">
        <w:trPr>
          <w:trHeight w:val="567"/>
        </w:trPr>
        <w:tc>
          <w:tcPr>
            <w:tcW w:w="3652" w:type="dxa"/>
          </w:tcPr>
          <w:p w14:paraId="5EC27FF9" w14:textId="77777777" w:rsidR="006C1A23" w:rsidRPr="00D66C90" w:rsidRDefault="006C1A23" w:rsidP="00113B2F">
            <w:pPr>
              <w:ind w:right="-426"/>
              <w:rPr>
                <w:sz w:val="24"/>
              </w:rPr>
            </w:pPr>
          </w:p>
        </w:tc>
        <w:tc>
          <w:tcPr>
            <w:tcW w:w="1417" w:type="dxa"/>
          </w:tcPr>
          <w:p w14:paraId="66B44D98" w14:textId="77777777" w:rsidR="006C1A23" w:rsidRPr="00D66C90" w:rsidRDefault="006C1A23" w:rsidP="00113B2F">
            <w:pPr>
              <w:ind w:right="-426"/>
              <w:rPr>
                <w:sz w:val="24"/>
              </w:rPr>
            </w:pPr>
          </w:p>
        </w:tc>
        <w:tc>
          <w:tcPr>
            <w:tcW w:w="3715" w:type="dxa"/>
          </w:tcPr>
          <w:p w14:paraId="2E11ADC4" w14:textId="77777777" w:rsidR="006C1A23" w:rsidRPr="00D66C90" w:rsidRDefault="006C1A23" w:rsidP="00113B2F">
            <w:pPr>
              <w:ind w:right="-426"/>
              <w:rPr>
                <w:sz w:val="24"/>
              </w:rPr>
            </w:pPr>
          </w:p>
        </w:tc>
        <w:tc>
          <w:tcPr>
            <w:tcW w:w="1564" w:type="dxa"/>
          </w:tcPr>
          <w:p w14:paraId="7744011B" w14:textId="77777777" w:rsidR="006C1A23" w:rsidRPr="00D66C90" w:rsidRDefault="006C1A23" w:rsidP="00113B2F">
            <w:pPr>
              <w:ind w:right="-426"/>
              <w:rPr>
                <w:sz w:val="24"/>
              </w:rPr>
            </w:pPr>
          </w:p>
        </w:tc>
      </w:tr>
      <w:tr w:rsidR="006C1A23" w:rsidRPr="00D66C90" w14:paraId="1B87186A" w14:textId="77777777" w:rsidTr="006C1A23">
        <w:trPr>
          <w:trHeight w:val="567"/>
        </w:trPr>
        <w:tc>
          <w:tcPr>
            <w:tcW w:w="3652" w:type="dxa"/>
          </w:tcPr>
          <w:p w14:paraId="0EA45B39" w14:textId="77777777" w:rsidR="006C1A23" w:rsidRPr="00D66C90" w:rsidRDefault="006C1A23" w:rsidP="00113B2F">
            <w:pPr>
              <w:ind w:right="-426"/>
              <w:rPr>
                <w:sz w:val="24"/>
              </w:rPr>
            </w:pPr>
          </w:p>
        </w:tc>
        <w:tc>
          <w:tcPr>
            <w:tcW w:w="1417" w:type="dxa"/>
          </w:tcPr>
          <w:p w14:paraId="524C5FFD" w14:textId="77777777" w:rsidR="006C1A23" w:rsidRPr="00D66C90" w:rsidRDefault="006C1A23" w:rsidP="00113B2F">
            <w:pPr>
              <w:ind w:right="-426"/>
              <w:rPr>
                <w:sz w:val="24"/>
              </w:rPr>
            </w:pPr>
          </w:p>
        </w:tc>
        <w:tc>
          <w:tcPr>
            <w:tcW w:w="3715" w:type="dxa"/>
          </w:tcPr>
          <w:p w14:paraId="570B5549" w14:textId="77777777" w:rsidR="006C1A23" w:rsidRPr="00D66C90" w:rsidRDefault="006C1A23" w:rsidP="00113B2F">
            <w:pPr>
              <w:ind w:right="-426"/>
              <w:rPr>
                <w:sz w:val="24"/>
              </w:rPr>
            </w:pPr>
          </w:p>
        </w:tc>
        <w:tc>
          <w:tcPr>
            <w:tcW w:w="1564" w:type="dxa"/>
          </w:tcPr>
          <w:p w14:paraId="68D3AC55" w14:textId="77777777" w:rsidR="006C1A23" w:rsidRPr="00D66C90" w:rsidRDefault="006C1A23" w:rsidP="00113B2F">
            <w:pPr>
              <w:ind w:right="-426"/>
              <w:rPr>
                <w:sz w:val="24"/>
              </w:rPr>
            </w:pPr>
          </w:p>
        </w:tc>
      </w:tr>
      <w:tr w:rsidR="006C1A23" w:rsidRPr="00D66C90" w14:paraId="7A93464F" w14:textId="77777777" w:rsidTr="006C1A23">
        <w:trPr>
          <w:trHeight w:val="567"/>
        </w:trPr>
        <w:tc>
          <w:tcPr>
            <w:tcW w:w="3652" w:type="dxa"/>
          </w:tcPr>
          <w:p w14:paraId="28C064B0" w14:textId="77777777" w:rsidR="006C1A23" w:rsidRPr="00D66C90" w:rsidRDefault="006C1A23" w:rsidP="00113B2F">
            <w:pPr>
              <w:ind w:right="-426"/>
              <w:rPr>
                <w:sz w:val="24"/>
              </w:rPr>
            </w:pPr>
          </w:p>
        </w:tc>
        <w:tc>
          <w:tcPr>
            <w:tcW w:w="1417" w:type="dxa"/>
          </w:tcPr>
          <w:p w14:paraId="77E38708" w14:textId="77777777" w:rsidR="006C1A23" w:rsidRPr="00D66C90" w:rsidRDefault="006C1A23" w:rsidP="00113B2F">
            <w:pPr>
              <w:ind w:right="-426"/>
              <w:rPr>
                <w:sz w:val="24"/>
              </w:rPr>
            </w:pPr>
          </w:p>
        </w:tc>
        <w:tc>
          <w:tcPr>
            <w:tcW w:w="3715" w:type="dxa"/>
          </w:tcPr>
          <w:p w14:paraId="6EC0289A" w14:textId="77777777" w:rsidR="006C1A23" w:rsidRPr="00D66C90" w:rsidRDefault="006C1A23" w:rsidP="00113B2F">
            <w:pPr>
              <w:ind w:right="-426"/>
              <w:rPr>
                <w:sz w:val="24"/>
              </w:rPr>
            </w:pPr>
          </w:p>
        </w:tc>
        <w:tc>
          <w:tcPr>
            <w:tcW w:w="1564" w:type="dxa"/>
          </w:tcPr>
          <w:p w14:paraId="5CE28EF5" w14:textId="77777777" w:rsidR="006C1A23" w:rsidRPr="00D66C90" w:rsidRDefault="006C1A23" w:rsidP="00113B2F">
            <w:pPr>
              <w:ind w:right="-426"/>
              <w:rPr>
                <w:sz w:val="24"/>
              </w:rPr>
            </w:pPr>
          </w:p>
        </w:tc>
      </w:tr>
      <w:tr w:rsidR="006C1A23" w:rsidRPr="00D66C90" w14:paraId="639259F9" w14:textId="77777777" w:rsidTr="006C1A23">
        <w:trPr>
          <w:trHeight w:val="567"/>
        </w:trPr>
        <w:tc>
          <w:tcPr>
            <w:tcW w:w="3652" w:type="dxa"/>
          </w:tcPr>
          <w:p w14:paraId="7EFD47D2" w14:textId="77777777" w:rsidR="006C1A23" w:rsidRPr="00D66C90" w:rsidRDefault="006C1A23" w:rsidP="00113B2F">
            <w:pPr>
              <w:ind w:right="-426"/>
              <w:rPr>
                <w:sz w:val="24"/>
              </w:rPr>
            </w:pPr>
          </w:p>
        </w:tc>
        <w:tc>
          <w:tcPr>
            <w:tcW w:w="1417" w:type="dxa"/>
          </w:tcPr>
          <w:p w14:paraId="55B93EB2" w14:textId="77777777" w:rsidR="006C1A23" w:rsidRPr="00D66C90" w:rsidRDefault="006C1A23" w:rsidP="00113B2F">
            <w:pPr>
              <w:ind w:right="-426"/>
              <w:rPr>
                <w:sz w:val="24"/>
              </w:rPr>
            </w:pPr>
          </w:p>
        </w:tc>
        <w:tc>
          <w:tcPr>
            <w:tcW w:w="3715" w:type="dxa"/>
          </w:tcPr>
          <w:p w14:paraId="3EA712CC" w14:textId="77777777" w:rsidR="006C1A23" w:rsidRPr="00D66C90" w:rsidRDefault="006C1A23" w:rsidP="00113B2F">
            <w:pPr>
              <w:ind w:right="-426"/>
              <w:rPr>
                <w:sz w:val="24"/>
              </w:rPr>
            </w:pPr>
          </w:p>
        </w:tc>
        <w:tc>
          <w:tcPr>
            <w:tcW w:w="1564" w:type="dxa"/>
          </w:tcPr>
          <w:p w14:paraId="2A88F7AC" w14:textId="77777777" w:rsidR="006C1A23" w:rsidRPr="00D66C90" w:rsidRDefault="006C1A23" w:rsidP="00113B2F">
            <w:pPr>
              <w:ind w:right="-426"/>
              <w:rPr>
                <w:sz w:val="24"/>
              </w:rPr>
            </w:pPr>
          </w:p>
        </w:tc>
      </w:tr>
      <w:tr w:rsidR="007F12F5" w:rsidRPr="00D66C90" w14:paraId="16DDFCAE" w14:textId="77777777" w:rsidTr="006C1A23">
        <w:trPr>
          <w:trHeight w:val="567"/>
        </w:trPr>
        <w:tc>
          <w:tcPr>
            <w:tcW w:w="3652" w:type="dxa"/>
          </w:tcPr>
          <w:p w14:paraId="00929328" w14:textId="77777777" w:rsidR="007F12F5" w:rsidRPr="00D66C90" w:rsidRDefault="007F12F5" w:rsidP="007F12F5">
            <w:pPr>
              <w:ind w:right="-426"/>
              <w:jc w:val="center"/>
              <w:rPr>
                <w:b/>
                <w:sz w:val="24"/>
              </w:rPr>
            </w:pPr>
            <w:r w:rsidRPr="00D66C90">
              <w:rPr>
                <w:b/>
                <w:sz w:val="24"/>
              </w:rPr>
              <w:t>TOTAL</w:t>
            </w:r>
          </w:p>
        </w:tc>
        <w:tc>
          <w:tcPr>
            <w:tcW w:w="1417" w:type="dxa"/>
          </w:tcPr>
          <w:p w14:paraId="12241603" w14:textId="77777777" w:rsidR="007F12F5" w:rsidRPr="00D66C90" w:rsidRDefault="007F12F5" w:rsidP="007F12F5">
            <w:pPr>
              <w:ind w:right="-426"/>
              <w:jc w:val="center"/>
              <w:rPr>
                <w:b/>
                <w:sz w:val="24"/>
              </w:rPr>
            </w:pPr>
          </w:p>
        </w:tc>
        <w:tc>
          <w:tcPr>
            <w:tcW w:w="3715" w:type="dxa"/>
          </w:tcPr>
          <w:p w14:paraId="0D6D3893" w14:textId="77777777" w:rsidR="007F12F5" w:rsidRPr="00D66C90" w:rsidRDefault="007F12F5" w:rsidP="007F12F5">
            <w:pPr>
              <w:ind w:right="-426"/>
              <w:jc w:val="center"/>
              <w:rPr>
                <w:b/>
                <w:sz w:val="24"/>
              </w:rPr>
            </w:pPr>
            <w:r w:rsidRPr="00D66C90">
              <w:rPr>
                <w:b/>
                <w:sz w:val="24"/>
              </w:rPr>
              <w:t>TOTAL</w:t>
            </w:r>
          </w:p>
        </w:tc>
        <w:tc>
          <w:tcPr>
            <w:tcW w:w="1564" w:type="dxa"/>
          </w:tcPr>
          <w:p w14:paraId="32202952" w14:textId="77777777" w:rsidR="007F12F5" w:rsidRPr="00D66C90" w:rsidRDefault="007F12F5" w:rsidP="00113B2F">
            <w:pPr>
              <w:ind w:right="-426"/>
              <w:rPr>
                <w:sz w:val="24"/>
              </w:rPr>
            </w:pPr>
          </w:p>
        </w:tc>
      </w:tr>
      <w:tr w:rsidR="007F12F5" w:rsidRPr="00D66C90" w14:paraId="16C836BA" w14:textId="77777777" w:rsidTr="006C1A23">
        <w:trPr>
          <w:trHeight w:val="567"/>
        </w:trPr>
        <w:tc>
          <w:tcPr>
            <w:tcW w:w="10348" w:type="dxa"/>
            <w:gridSpan w:val="4"/>
          </w:tcPr>
          <w:p w14:paraId="5D335EC9" w14:textId="77777777" w:rsidR="007F12F5" w:rsidRPr="00D66C90" w:rsidRDefault="007F12F5" w:rsidP="00113B2F">
            <w:pPr>
              <w:ind w:right="-426"/>
              <w:rPr>
                <w:sz w:val="24"/>
              </w:rPr>
            </w:pPr>
          </w:p>
        </w:tc>
      </w:tr>
    </w:tbl>
    <w:p w14:paraId="19E8365E" w14:textId="77777777" w:rsidR="006C1A23" w:rsidRPr="006C1A23" w:rsidRDefault="006C1A23" w:rsidP="003F56FD">
      <w:pPr>
        <w:pBdr>
          <w:top w:val="single" w:sz="4" w:space="1" w:color="auto"/>
          <w:left w:val="single" w:sz="4" w:space="4" w:color="auto"/>
          <w:bottom w:val="single" w:sz="4" w:space="1" w:color="auto"/>
          <w:right w:val="single" w:sz="4" w:space="4" w:color="auto"/>
        </w:pBdr>
        <w:ind w:left="-567" w:right="-426"/>
        <w:rPr>
          <w:b/>
          <w:sz w:val="24"/>
        </w:rPr>
      </w:pPr>
      <w:r w:rsidRPr="006C1A23">
        <w:rPr>
          <w:b/>
          <w:sz w:val="24"/>
        </w:rPr>
        <w:t>Rappel :</w:t>
      </w:r>
    </w:p>
    <w:p w14:paraId="03EB5161" w14:textId="27C94998" w:rsidR="00214B60" w:rsidRDefault="00214B60" w:rsidP="003F56FD">
      <w:pPr>
        <w:pBdr>
          <w:top w:val="single" w:sz="4" w:space="1" w:color="auto"/>
          <w:left w:val="single" w:sz="4" w:space="4" w:color="auto"/>
          <w:bottom w:val="single" w:sz="4" w:space="1" w:color="auto"/>
          <w:right w:val="single" w:sz="4" w:space="4" w:color="auto"/>
        </w:pBdr>
        <w:ind w:left="-567" w:right="-426"/>
        <w:rPr>
          <w:sz w:val="24"/>
        </w:rPr>
      </w:pPr>
      <w:r>
        <w:rPr>
          <w:sz w:val="24"/>
        </w:rPr>
        <w:t>- Le groupe doit présenter un b</w:t>
      </w:r>
      <w:r w:rsidRPr="00214B60">
        <w:rPr>
          <w:sz w:val="24"/>
        </w:rPr>
        <w:t>udget cohérent,</w:t>
      </w:r>
      <w:r w:rsidR="005526DA">
        <w:rPr>
          <w:sz w:val="24"/>
        </w:rPr>
        <w:t xml:space="preserve"> équilibré</w:t>
      </w:r>
      <w:r w:rsidRPr="00214B60">
        <w:rPr>
          <w:sz w:val="24"/>
        </w:rPr>
        <w:t xml:space="preserve"> </w:t>
      </w:r>
      <w:r w:rsidR="005526DA">
        <w:rPr>
          <w:sz w:val="24"/>
        </w:rPr>
        <w:t xml:space="preserve">et </w:t>
      </w:r>
      <w:r w:rsidR="005526DA">
        <w:rPr>
          <w:sz w:val="24"/>
        </w:rPr>
        <w:t xml:space="preserve">précis, </w:t>
      </w:r>
      <w:r w:rsidRPr="00214B60">
        <w:rPr>
          <w:sz w:val="24"/>
        </w:rPr>
        <w:t>à l’aide de tout document utile (devis, impressions d'écran</w:t>
      </w:r>
      <w:r w:rsidR="00EE1A08">
        <w:rPr>
          <w:sz w:val="24"/>
        </w:rPr>
        <w:t>, extrait de catalogue</w:t>
      </w:r>
      <w:r w:rsidRPr="00214B60">
        <w:rPr>
          <w:sz w:val="24"/>
        </w:rPr>
        <w:t>…)</w:t>
      </w:r>
    </w:p>
    <w:p w14:paraId="7C7A81D9" w14:textId="7CC2BA62" w:rsidR="003F56FD" w:rsidRPr="00D66C90" w:rsidRDefault="00D66C90" w:rsidP="003F56FD">
      <w:pPr>
        <w:pBdr>
          <w:top w:val="single" w:sz="4" w:space="1" w:color="auto"/>
          <w:left w:val="single" w:sz="4" w:space="4" w:color="auto"/>
          <w:bottom w:val="single" w:sz="4" w:space="1" w:color="auto"/>
          <w:right w:val="single" w:sz="4" w:space="4" w:color="auto"/>
        </w:pBdr>
        <w:ind w:left="-567" w:right="-426"/>
        <w:rPr>
          <w:sz w:val="24"/>
        </w:rPr>
      </w:pPr>
      <w:r>
        <w:rPr>
          <w:sz w:val="24"/>
        </w:rPr>
        <w:t xml:space="preserve">- </w:t>
      </w:r>
      <w:r w:rsidR="003F56FD" w:rsidRPr="00D66C90">
        <w:rPr>
          <w:sz w:val="24"/>
        </w:rPr>
        <w:t>Les sommes non justifiées</w:t>
      </w:r>
      <w:r w:rsidR="007923D6">
        <w:rPr>
          <w:sz w:val="24"/>
        </w:rPr>
        <w:t xml:space="preserve"> ou</w:t>
      </w:r>
      <w:r w:rsidR="003F56FD" w:rsidRPr="00D66C90">
        <w:rPr>
          <w:sz w:val="24"/>
        </w:rPr>
        <w:t xml:space="preserve"> non dépensées devron</w:t>
      </w:r>
      <w:r w:rsidR="000A642D">
        <w:rPr>
          <w:sz w:val="24"/>
        </w:rPr>
        <w:t>t être remboursées avant le 31.08.2022</w:t>
      </w:r>
    </w:p>
    <w:p w14:paraId="02D44989" w14:textId="77777777" w:rsidR="003F56FD" w:rsidRPr="00D66C90" w:rsidRDefault="003F56FD" w:rsidP="003F56FD">
      <w:pPr>
        <w:pBdr>
          <w:top w:val="single" w:sz="4" w:space="1" w:color="auto"/>
          <w:left w:val="single" w:sz="4" w:space="4" w:color="auto"/>
          <w:bottom w:val="single" w:sz="4" w:space="1" w:color="auto"/>
          <w:right w:val="single" w:sz="4" w:space="4" w:color="auto"/>
        </w:pBdr>
        <w:ind w:left="-567" w:right="-426"/>
        <w:rPr>
          <w:sz w:val="24"/>
        </w:rPr>
      </w:pPr>
      <w:r w:rsidRPr="00D66C90">
        <w:rPr>
          <w:sz w:val="24"/>
        </w:rPr>
        <w:t>-</w:t>
      </w:r>
      <w:r w:rsidR="00D66C90">
        <w:rPr>
          <w:sz w:val="24"/>
        </w:rPr>
        <w:t xml:space="preserve"> S</w:t>
      </w:r>
      <w:r w:rsidRPr="00D66C90">
        <w:rPr>
          <w:sz w:val="24"/>
        </w:rPr>
        <w:t>i bénéfice matériel ou financier, il doit être transféré à une association d’intérêt collectif</w:t>
      </w:r>
    </w:p>
    <w:p w14:paraId="2515CF3C" w14:textId="2EC8C9AC" w:rsidR="0048221C" w:rsidRPr="00D66C90" w:rsidRDefault="003F56FD" w:rsidP="003F56FD">
      <w:pPr>
        <w:pBdr>
          <w:top w:val="single" w:sz="4" w:space="1" w:color="auto"/>
          <w:left w:val="single" w:sz="4" w:space="4" w:color="auto"/>
          <w:bottom w:val="single" w:sz="4" w:space="1" w:color="auto"/>
          <w:right w:val="single" w:sz="4" w:space="4" w:color="auto"/>
        </w:pBdr>
        <w:ind w:left="-567" w:right="-426"/>
        <w:rPr>
          <w:sz w:val="24"/>
        </w:rPr>
      </w:pPr>
      <w:r w:rsidRPr="00D66C90">
        <w:rPr>
          <w:sz w:val="24"/>
        </w:rPr>
        <w:t>-</w:t>
      </w:r>
      <w:r w:rsidR="00D66C90">
        <w:rPr>
          <w:sz w:val="24"/>
        </w:rPr>
        <w:t xml:space="preserve"> </w:t>
      </w:r>
      <w:r w:rsidRPr="00D66C90">
        <w:rPr>
          <w:sz w:val="24"/>
        </w:rPr>
        <w:t xml:space="preserve">Présentation </w:t>
      </w:r>
      <w:r w:rsidR="00D66C90">
        <w:rPr>
          <w:sz w:val="24"/>
        </w:rPr>
        <w:t xml:space="preserve">obligatoire </w:t>
      </w:r>
      <w:r w:rsidRPr="00D66C90">
        <w:rPr>
          <w:sz w:val="24"/>
        </w:rPr>
        <w:t>d’un bilan de l’action (activités réalisées, utilité /jeunes et territoire)  et des dépenses</w:t>
      </w:r>
      <w:r w:rsidR="00EE1A08">
        <w:rPr>
          <w:sz w:val="24"/>
        </w:rPr>
        <w:t xml:space="preserve"> avant le 31.09</w:t>
      </w:r>
      <w:bookmarkStart w:id="0" w:name="_GoBack"/>
      <w:bookmarkEnd w:id="0"/>
      <w:r w:rsidR="00161610">
        <w:rPr>
          <w:sz w:val="24"/>
        </w:rPr>
        <w:t>.2022</w:t>
      </w:r>
    </w:p>
    <w:p w14:paraId="50BBE8B2" w14:textId="77777777" w:rsidR="00113B2F" w:rsidRPr="00D66C90" w:rsidRDefault="00113B2F">
      <w:pPr>
        <w:rPr>
          <w:sz w:val="24"/>
        </w:rPr>
      </w:pPr>
    </w:p>
    <w:p w14:paraId="53DAD279" w14:textId="77777777" w:rsidR="0048221C" w:rsidRPr="00D66C90" w:rsidRDefault="0048221C" w:rsidP="00113B2F">
      <w:pPr>
        <w:pBdr>
          <w:top w:val="single" w:sz="4" w:space="1" w:color="auto"/>
          <w:left w:val="single" w:sz="4" w:space="4" w:color="auto"/>
          <w:bottom w:val="single" w:sz="4" w:space="1" w:color="auto"/>
          <w:right w:val="single" w:sz="4" w:space="4" w:color="auto"/>
        </w:pBdr>
        <w:ind w:left="-709" w:right="-567"/>
        <w:rPr>
          <w:b/>
          <w:sz w:val="24"/>
        </w:rPr>
      </w:pPr>
      <w:r w:rsidRPr="00D66C90">
        <w:rPr>
          <w:b/>
          <w:sz w:val="24"/>
        </w:rPr>
        <w:t>PERSONNE</w:t>
      </w:r>
      <w:r w:rsidR="0047070C" w:rsidRPr="00D66C90">
        <w:rPr>
          <w:b/>
          <w:sz w:val="24"/>
        </w:rPr>
        <w:t>S</w:t>
      </w:r>
      <w:r w:rsidRPr="00D66C90">
        <w:rPr>
          <w:b/>
          <w:sz w:val="24"/>
        </w:rPr>
        <w:t xml:space="preserve"> CONTACT POUR CE PROJET :</w:t>
      </w:r>
    </w:p>
    <w:p w14:paraId="0CC955AF" w14:textId="77777777" w:rsidR="0048221C" w:rsidRPr="00D66C90" w:rsidRDefault="0048221C" w:rsidP="00113B2F">
      <w:pPr>
        <w:pBdr>
          <w:top w:val="single" w:sz="4" w:space="1" w:color="auto"/>
          <w:left w:val="single" w:sz="4" w:space="4" w:color="auto"/>
          <w:bottom w:val="single" w:sz="4" w:space="1" w:color="auto"/>
          <w:right w:val="single" w:sz="4" w:space="4" w:color="auto"/>
        </w:pBdr>
        <w:ind w:left="-709" w:right="-567"/>
        <w:rPr>
          <w:b/>
          <w:sz w:val="24"/>
        </w:rPr>
      </w:pPr>
      <w:r w:rsidRPr="00D66C90">
        <w:rPr>
          <w:b/>
          <w:sz w:val="24"/>
        </w:rPr>
        <w:t>Mail</w:t>
      </w:r>
      <w:r w:rsidR="00D83588" w:rsidRPr="00D66C90">
        <w:rPr>
          <w:b/>
          <w:sz w:val="24"/>
        </w:rPr>
        <w:t> :</w:t>
      </w:r>
      <w:r w:rsidRPr="00D66C90">
        <w:rPr>
          <w:b/>
          <w:sz w:val="24"/>
        </w:rPr>
        <w:tab/>
      </w:r>
      <w:r w:rsidRPr="00D66C90">
        <w:rPr>
          <w:b/>
          <w:sz w:val="24"/>
        </w:rPr>
        <w:tab/>
      </w:r>
      <w:r w:rsidRPr="00D66C90">
        <w:rPr>
          <w:b/>
          <w:sz w:val="24"/>
        </w:rPr>
        <w:tab/>
      </w:r>
      <w:r w:rsidRPr="00D66C90">
        <w:rPr>
          <w:b/>
          <w:sz w:val="24"/>
        </w:rPr>
        <w:tab/>
      </w:r>
      <w:r w:rsidRPr="00D66C90">
        <w:rPr>
          <w:b/>
          <w:sz w:val="24"/>
        </w:rPr>
        <w:tab/>
      </w:r>
      <w:r w:rsidRPr="00D66C90">
        <w:rPr>
          <w:b/>
          <w:sz w:val="24"/>
        </w:rPr>
        <w:tab/>
      </w:r>
      <w:r w:rsidRPr="00D66C90">
        <w:rPr>
          <w:b/>
          <w:sz w:val="24"/>
        </w:rPr>
        <w:tab/>
      </w:r>
      <w:r w:rsidRPr="00D66C90">
        <w:rPr>
          <w:b/>
          <w:sz w:val="24"/>
        </w:rPr>
        <w:tab/>
        <w:t>Téléphone</w:t>
      </w:r>
      <w:r w:rsidR="00D83588" w:rsidRPr="00D66C90">
        <w:rPr>
          <w:b/>
          <w:sz w:val="24"/>
        </w:rPr>
        <w:t> :</w:t>
      </w:r>
    </w:p>
    <w:sectPr w:rsidR="0048221C" w:rsidRPr="00D66C9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31E44" w14:textId="77777777" w:rsidR="00E8433E" w:rsidRDefault="00E8433E" w:rsidP="00AD24E1">
      <w:pPr>
        <w:spacing w:after="0" w:line="240" w:lineRule="auto"/>
      </w:pPr>
      <w:r>
        <w:separator/>
      </w:r>
    </w:p>
  </w:endnote>
  <w:endnote w:type="continuationSeparator" w:id="0">
    <w:p w14:paraId="7864BB35" w14:textId="77777777" w:rsidR="00E8433E" w:rsidRDefault="00E8433E" w:rsidP="00AD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DE12" w14:textId="77777777" w:rsidR="00AD24E1" w:rsidRDefault="00AD24E1">
    <w:pPr>
      <w:pStyle w:val="Pieddepage"/>
    </w:pPr>
    <w:r>
      <w:rPr>
        <w:noProof/>
        <w:sz w:val="24"/>
        <w:lang w:eastAsia="fr-FR"/>
      </w:rPr>
      <w:drawing>
        <wp:anchor distT="0" distB="0" distL="114300" distR="114300" simplePos="0" relativeHeight="251658240" behindDoc="0" locked="0" layoutInCell="1" allowOverlap="1" wp14:anchorId="5BD24CEB" wp14:editId="2DDDB1DB">
          <wp:simplePos x="0" y="0"/>
          <wp:positionH relativeFrom="column">
            <wp:posOffset>-884555</wp:posOffset>
          </wp:positionH>
          <wp:positionV relativeFrom="paragraph">
            <wp:posOffset>-272415</wp:posOffset>
          </wp:positionV>
          <wp:extent cx="10929078" cy="93726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0929078" cy="937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F8DE7" w14:textId="77777777" w:rsidR="00E8433E" w:rsidRDefault="00E8433E" w:rsidP="00AD24E1">
      <w:pPr>
        <w:spacing w:after="0" w:line="240" w:lineRule="auto"/>
      </w:pPr>
      <w:r>
        <w:separator/>
      </w:r>
    </w:p>
  </w:footnote>
  <w:footnote w:type="continuationSeparator" w:id="0">
    <w:p w14:paraId="508F01D7" w14:textId="77777777" w:rsidR="00E8433E" w:rsidRDefault="00E8433E" w:rsidP="00AD2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55376"/>
    <w:multiLevelType w:val="hybridMultilevel"/>
    <w:tmpl w:val="5A1C475E"/>
    <w:lvl w:ilvl="0" w:tplc="D7A6A5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D62B2E"/>
    <w:multiLevelType w:val="hybridMultilevel"/>
    <w:tmpl w:val="85EE9CE8"/>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1C"/>
    <w:rsid w:val="00063C39"/>
    <w:rsid w:val="00072DDF"/>
    <w:rsid w:val="000A3A3B"/>
    <w:rsid w:val="000A642D"/>
    <w:rsid w:val="000D3DCE"/>
    <w:rsid w:val="00113B2F"/>
    <w:rsid w:val="00123ED9"/>
    <w:rsid w:val="0012569B"/>
    <w:rsid w:val="00152EA4"/>
    <w:rsid w:val="00161610"/>
    <w:rsid w:val="00214B60"/>
    <w:rsid w:val="00254975"/>
    <w:rsid w:val="0029175C"/>
    <w:rsid w:val="0031268E"/>
    <w:rsid w:val="00352089"/>
    <w:rsid w:val="003C2618"/>
    <w:rsid w:val="003E54EE"/>
    <w:rsid w:val="003F314E"/>
    <w:rsid w:val="003F56FD"/>
    <w:rsid w:val="0047070C"/>
    <w:rsid w:val="0048221C"/>
    <w:rsid w:val="004862FB"/>
    <w:rsid w:val="004937ED"/>
    <w:rsid w:val="004F2536"/>
    <w:rsid w:val="005004C0"/>
    <w:rsid w:val="005526DA"/>
    <w:rsid w:val="00553C95"/>
    <w:rsid w:val="005B470D"/>
    <w:rsid w:val="006C1A23"/>
    <w:rsid w:val="006D666A"/>
    <w:rsid w:val="0075377A"/>
    <w:rsid w:val="00760B26"/>
    <w:rsid w:val="007923D6"/>
    <w:rsid w:val="00794050"/>
    <w:rsid w:val="007F12F5"/>
    <w:rsid w:val="0081468C"/>
    <w:rsid w:val="00835F01"/>
    <w:rsid w:val="008660F3"/>
    <w:rsid w:val="00897E7A"/>
    <w:rsid w:val="008F0B22"/>
    <w:rsid w:val="009432C8"/>
    <w:rsid w:val="00A46C1D"/>
    <w:rsid w:val="00A559E2"/>
    <w:rsid w:val="00AC6BC2"/>
    <w:rsid w:val="00AD24E1"/>
    <w:rsid w:val="00AE212C"/>
    <w:rsid w:val="00B46FB1"/>
    <w:rsid w:val="00B64D3F"/>
    <w:rsid w:val="00BA33A2"/>
    <w:rsid w:val="00C66326"/>
    <w:rsid w:val="00C81DEF"/>
    <w:rsid w:val="00CA0273"/>
    <w:rsid w:val="00D4219C"/>
    <w:rsid w:val="00D52CA2"/>
    <w:rsid w:val="00D63D31"/>
    <w:rsid w:val="00D66C90"/>
    <w:rsid w:val="00D83588"/>
    <w:rsid w:val="00DB5EDA"/>
    <w:rsid w:val="00DE26DF"/>
    <w:rsid w:val="00E8433E"/>
    <w:rsid w:val="00EA5AA2"/>
    <w:rsid w:val="00EE1A08"/>
    <w:rsid w:val="00F15A54"/>
    <w:rsid w:val="00F72B6B"/>
    <w:rsid w:val="00FE0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A0F7F"/>
  <w15:docId w15:val="{EF4E72C0-D0E9-4E62-8E8F-05951695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A54"/>
    <w:rPr>
      <w:color w:val="0000FF" w:themeColor="hyperlink"/>
      <w:u w:val="single"/>
    </w:rPr>
  </w:style>
  <w:style w:type="paragraph" w:styleId="Paragraphedeliste">
    <w:name w:val="List Paragraph"/>
    <w:basedOn w:val="Normal"/>
    <w:uiPriority w:val="34"/>
    <w:qFormat/>
    <w:rsid w:val="00AC6BC2"/>
    <w:pPr>
      <w:spacing w:after="160" w:line="259" w:lineRule="auto"/>
      <w:ind w:left="720"/>
      <w:contextualSpacing/>
    </w:pPr>
  </w:style>
  <w:style w:type="table" w:styleId="Grilledutableau">
    <w:name w:val="Table Grid"/>
    <w:basedOn w:val="TableauNormal"/>
    <w:uiPriority w:val="59"/>
    <w:rsid w:val="003F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24E1"/>
    <w:pPr>
      <w:tabs>
        <w:tab w:val="center" w:pos="4536"/>
        <w:tab w:val="right" w:pos="9072"/>
      </w:tabs>
      <w:spacing w:after="0" w:line="240" w:lineRule="auto"/>
    </w:pPr>
  </w:style>
  <w:style w:type="character" w:customStyle="1" w:styleId="En-tteCar">
    <w:name w:val="En-tête Car"/>
    <w:basedOn w:val="Policepardfaut"/>
    <w:link w:val="En-tte"/>
    <w:uiPriority w:val="99"/>
    <w:rsid w:val="00AD24E1"/>
  </w:style>
  <w:style w:type="paragraph" w:styleId="Pieddepage">
    <w:name w:val="footer"/>
    <w:basedOn w:val="Normal"/>
    <w:link w:val="PieddepageCar"/>
    <w:uiPriority w:val="99"/>
    <w:unhideWhenUsed/>
    <w:rsid w:val="00AD2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24E1"/>
  </w:style>
  <w:style w:type="paragraph" w:styleId="Notedebasdepage">
    <w:name w:val="footnote text"/>
    <w:basedOn w:val="Normal"/>
    <w:link w:val="NotedebasdepageCar"/>
    <w:uiPriority w:val="99"/>
    <w:semiHidden/>
    <w:unhideWhenUsed/>
    <w:rsid w:val="00C663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6326"/>
    <w:rPr>
      <w:sz w:val="20"/>
      <w:szCs w:val="20"/>
    </w:rPr>
  </w:style>
  <w:style w:type="character" w:styleId="Appelnotedebasdep">
    <w:name w:val="footnote reference"/>
    <w:basedOn w:val="Policepardfaut"/>
    <w:uiPriority w:val="99"/>
    <w:semiHidden/>
    <w:unhideWhenUsed/>
    <w:rsid w:val="00C66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gementdesjeunesbzh@lesfrancas.bz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desjeunesbzh@lesfrancas.bz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1BB93-325E-4FC7-9C76-CBF6EE78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3580</TotalTime>
  <Pages>4</Pages>
  <Words>851</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CG35</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LETORT Sebastien</dc:creator>
  <cp:lastModifiedBy>christophe. capel</cp:lastModifiedBy>
  <cp:revision>10</cp:revision>
  <dcterms:created xsi:type="dcterms:W3CDTF">2021-11-26T06:40:00Z</dcterms:created>
  <dcterms:modified xsi:type="dcterms:W3CDTF">2021-12-12T22:24:00Z</dcterms:modified>
</cp:coreProperties>
</file>